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8441" w14:textId="77777777" w:rsidR="00E43BD2" w:rsidRDefault="00E43BD2" w:rsidP="00E43BD2">
      <w:pPr>
        <w:spacing w:after="0" w:line="240" w:lineRule="auto"/>
        <w:rPr>
          <w:b/>
        </w:rPr>
      </w:pPr>
    </w:p>
    <w:p w14:paraId="4961B257" w14:textId="77777777" w:rsidR="00E43BD2" w:rsidRPr="008A6534" w:rsidRDefault="00E43BD2" w:rsidP="00E43BD2">
      <w:pPr>
        <w:spacing w:after="0" w:line="240" w:lineRule="auto"/>
        <w:rPr>
          <w:b/>
        </w:rPr>
      </w:pPr>
      <w:r w:rsidRPr="008A6534">
        <w:rPr>
          <w:b/>
        </w:rPr>
        <w:t xml:space="preserve">Seeking candidates for </w:t>
      </w:r>
      <w:r>
        <w:rPr>
          <w:b/>
        </w:rPr>
        <w:t xml:space="preserve">Algonquin College </w:t>
      </w:r>
      <w:r w:rsidRPr="008A6534">
        <w:rPr>
          <w:b/>
        </w:rPr>
        <w:t>Board of Governors</w:t>
      </w:r>
    </w:p>
    <w:p w14:paraId="44038FD8" w14:textId="77777777" w:rsidR="00E43BD2" w:rsidRDefault="00E43BD2" w:rsidP="00E43BD2">
      <w:pPr>
        <w:spacing w:after="0" w:line="240" w:lineRule="auto"/>
      </w:pPr>
    </w:p>
    <w:p w14:paraId="57B21BF2" w14:textId="77777777" w:rsidR="00E43BD2" w:rsidRDefault="00E43BD2" w:rsidP="00E43BD2">
      <w:pPr>
        <w:spacing w:after="0" w:line="240" w:lineRule="auto"/>
        <w:jc w:val="both"/>
      </w:pPr>
      <w:r>
        <w:t xml:space="preserve">Algonquin College of Applied Arts and Technology </w:t>
      </w:r>
      <w:proofErr w:type="gramStart"/>
      <w:r>
        <w:t>is located in</w:t>
      </w:r>
      <w:proofErr w:type="gramEnd"/>
      <w:r>
        <w:t xml:space="preserve"> the Nation’s Capital and the Ottawa Valley. Algonquin College is one of the largest colleges in Ontario and our vision is to be a global leader in </w:t>
      </w:r>
      <w:proofErr w:type="gramStart"/>
      <w:r>
        <w:t>digitally-connected</w:t>
      </w:r>
      <w:proofErr w:type="gramEnd"/>
      <w:r>
        <w:t xml:space="preserve"> applied education and training. Algonquin College has a diverse population of 20,000 full-time students and more than 36,000 part-time registrations in more than 180 programs. Our mission is</w:t>
      </w:r>
      <w:r w:rsidRPr="005642EB">
        <w:t xml:space="preserve"> </w:t>
      </w:r>
      <w:r>
        <w:t>to transform hopes and dreams into skills and knowledge, leading to lifelong career success.</w:t>
      </w:r>
    </w:p>
    <w:p w14:paraId="66E701E1" w14:textId="77777777" w:rsidR="00E43BD2" w:rsidRDefault="00E43BD2" w:rsidP="00E43BD2">
      <w:pPr>
        <w:spacing w:after="0" w:line="240" w:lineRule="auto"/>
        <w:jc w:val="both"/>
      </w:pPr>
    </w:p>
    <w:p w14:paraId="47401551" w14:textId="77777777" w:rsidR="00E43BD2" w:rsidRDefault="00E43BD2" w:rsidP="00E43BD2">
      <w:pPr>
        <w:spacing w:after="0" w:line="240" w:lineRule="auto"/>
        <w:jc w:val="both"/>
      </w:pPr>
      <w:r>
        <w:t>The Board of Governors welcomes candidates interested in joining the Board. The Board of Governors is comprised of seventeen individuals: 12 external Governors who reflect and represent the stakeholders of the local community served by the College, four internal Governors representing Students, Faculty, Support Staff and Administrative Staff, and the President of the College. Each board of governor of an Ontario college of applied arts and technology is responsible for the governance of the college. To that end, a governor is accountable to the students, employers, and communities the college serves and for ensuring that it is effectively and appropriately managed to achieve its established mandate and to provide needed programs and services to students and other stakeholders.</w:t>
      </w:r>
    </w:p>
    <w:p w14:paraId="007E9295" w14:textId="77777777" w:rsidR="00E43BD2" w:rsidRDefault="00E43BD2" w:rsidP="00E43BD2">
      <w:pPr>
        <w:spacing w:after="0" w:line="240" w:lineRule="auto"/>
      </w:pPr>
    </w:p>
    <w:p w14:paraId="12C9FC8E" w14:textId="77777777" w:rsidR="00E43BD2" w:rsidRDefault="00E43BD2" w:rsidP="00E43BD2">
      <w:pPr>
        <w:spacing w:after="0" w:line="240" w:lineRule="auto"/>
        <w:jc w:val="both"/>
      </w:pPr>
      <w:r>
        <w:rPr>
          <w:b/>
        </w:rPr>
        <w:t>How to apply</w:t>
      </w:r>
    </w:p>
    <w:p w14:paraId="69EA7D52" w14:textId="77777777" w:rsidR="00E43BD2" w:rsidRDefault="00E43BD2" w:rsidP="00E43BD2">
      <w:pPr>
        <w:spacing w:after="0" w:line="240" w:lineRule="auto"/>
        <w:jc w:val="both"/>
      </w:pPr>
      <w:r>
        <w:t xml:space="preserve">You may indicate your interest in positions on the Board of Governors by completing the attached application form and emailing it, along with a recent résumé to the contact below. </w:t>
      </w:r>
    </w:p>
    <w:p w14:paraId="63D69ECC" w14:textId="77777777" w:rsidR="00E43BD2" w:rsidRDefault="00E43BD2" w:rsidP="00E43BD2">
      <w:pPr>
        <w:spacing w:after="0" w:line="240" w:lineRule="auto"/>
        <w:jc w:val="both"/>
      </w:pPr>
    </w:p>
    <w:p w14:paraId="6E1ACD6C" w14:textId="77777777" w:rsidR="007E26CF" w:rsidRDefault="007E26CF" w:rsidP="00E43BD2">
      <w:pPr>
        <w:spacing w:after="0" w:line="240" w:lineRule="auto"/>
        <w:jc w:val="both"/>
      </w:pPr>
      <w:r w:rsidRPr="007E26CF">
        <w:t>Anita Tenasco</w:t>
      </w:r>
    </w:p>
    <w:p w14:paraId="25ECB2D6" w14:textId="28F4757C" w:rsidR="00E43BD2" w:rsidRPr="00E54724" w:rsidRDefault="007E26CF" w:rsidP="00E43BD2">
      <w:pPr>
        <w:spacing w:after="0" w:line="240" w:lineRule="auto"/>
        <w:jc w:val="both"/>
      </w:pPr>
      <w:r w:rsidRPr="007E26CF">
        <w:t>Director, Indigenous Initiatives</w:t>
      </w:r>
      <w:r>
        <w:t xml:space="preserve">, </w:t>
      </w:r>
      <w:r w:rsidRPr="007E26CF">
        <w:t>Student Services</w:t>
      </w:r>
      <w:r w:rsidR="002C3B4E" w:rsidRPr="00E54724">
        <w:t>, Algonquin College</w:t>
      </w:r>
    </w:p>
    <w:p w14:paraId="7767C004" w14:textId="0B9A7331" w:rsidR="00E43BD2" w:rsidRPr="00E54724" w:rsidRDefault="00E54724" w:rsidP="00E43BD2">
      <w:pPr>
        <w:spacing w:after="0" w:line="240" w:lineRule="auto"/>
        <w:jc w:val="both"/>
      </w:pPr>
      <w:hyperlink r:id="rId11" w:history="1">
        <w:r w:rsidRPr="00E54724">
          <w:rPr>
            <w:rStyle w:val="Hyperlink"/>
          </w:rPr>
          <w:t>tenasca@algonquincollege.com</w:t>
        </w:r>
      </w:hyperlink>
    </w:p>
    <w:p w14:paraId="4FE70C57" w14:textId="77777777" w:rsidR="00E54724" w:rsidRDefault="00E54724" w:rsidP="00E43BD2">
      <w:pPr>
        <w:spacing w:after="0" w:line="240" w:lineRule="auto"/>
        <w:jc w:val="both"/>
      </w:pPr>
    </w:p>
    <w:p w14:paraId="0D052BBA" w14:textId="77777777" w:rsidR="007E26CF" w:rsidRDefault="007E26CF" w:rsidP="00E43BD2">
      <w:pPr>
        <w:spacing w:after="0" w:line="240" w:lineRule="auto"/>
        <w:jc w:val="both"/>
      </w:pPr>
    </w:p>
    <w:p w14:paraId="623E572E" w14:textId="77777777" w:rsidR="00E43BD2" w:rsidRDefault="00E43BD2" w:rsidP="00E43BD2">
      <w:pPr>
        <w:spacing w:after="0" w:line="240" w:lineRule="auto"/>
        <w:jc w:val="both"/>
      </w:pPr>
      <w:r>
        <w:t xml:space="preserve">Alternatively, you may </w:t>
      </w:r>
      <w:proofErr w:type="gramStart"/>
      <w:r>
        <w:t>submit an application</w:t>
      </w:r>
      <w:proofErr w:type="gramEnd"/>
      <w:r>
        <w:t xml:space="preserve"> directly to the Public Appointments Secretariat at:</w:t>
      </w:r>
    </w:p>
    <w:p w14:paraId="0CA37820" w14:textId="77777777" w:rsidR="00E43BD2" w:rsidRDefault="00E43BD2" w:rsidP="00E43BD2">
      <w:pPr>
        <w:spacing w:after="0" w:line="240" w:lineRule="auto"/>
        <w:jc w:val="both"/>
        <w:rPr>
          <w:rStyle w:val="Hyperlink"/>
        </w:rPr>
      </w:pPr>
      <w:hyperlink r:id="rId12" w:history="1">
        <w:r w:rsidRPr="00E417AD">
          <w:rPr>
            <w:rStyle w:val="Hyperlink"/>
          </w:rPr>
          <w:t>http://www.pas.gov.on.ca/scripts/en/Home.asp</w:t>
        </w:r>
      </w:hyperlink>
      <w:r w:rsidRPr="00E43BD2">
        <w:rPr>
          <w:rStyle w:val="Hyperlink"/>
          <w:u w:val="none"/>
        </w:rPr>
        <w:t>.</w:t>
      </w:r>
      <w:r>
        <w:rPr>
          <w:rStyle w:val="Hyperlink"/>
          <w:u w:val="none"/>
        </w:rPr>
        <w:t xml:space="preserve"> </w:t>
      </w:r>
      <w:r w:rsidRPr="00E43BD2">
        <w:rPr>
          <w:rStyle w:val="Hyperlink"/>
          <w:color w:val="auto"/>
          <w:u w:val="none"/>
        </w:rPr>
        <w:t xml:space="preserve">Applications submitted through the Public Appointments Secretariat are forwarded to Algonquin College </w:t>
      </w:r>
      <w:proofErr w:type="gramStart"/>
      <w:r w:rsidRPr="00E43BD2">
        <w:rPr>
          <w:rStyle w:val="Hyperlink"/>
          <w:color w:val="auto"/>
          <w:u w:val="none"/>
        </w:rPr>
        <w:t>periodically, and</w:t>
      </w:r>
      <w:proofErr w:type="gramEnd"/>
      <w:r w:rsidRPr="00E43BD2">
        <w:rPr>
          <w:rStyle w:val="Hyperlink"/>
          <w:color w:val="auto"/>
          <w:u w:val="none"/>
        </w:rPr>
        <w:t xml:space="preserve"> may not fall within the Board’s regular recruitment timeline of January to April.</w:t>
      </w:r>
      <w:r>
        <w:rPr>
          <w:rStyle w:val="Hyperlink"/>
        </w:rPr>
        <w:t xml:space="preserve"> </w:t>
      </w:r>
    </w:p>
    <w:p w14:paraId="76441320" w14:textId="77777777" w:rsidR="00E43BD2" w:rsidRDefault="00E43BD2" w:rsidP="00E43BD2">
      <w:pPr>
        <w:spacing w:after="0" w:line="240" w:lineRule="auto"/>
        <w:jc w:val="both"/>
      </w:pPr>
    </w:p>
    <w:p w14:paraId="2C9EB8F9" w14:textId="77777777" w:rsidR="00E43BD2" w:rsidRDefault="00E43BD2" w:rsidP="00E43BD2">
      <w:pPr>
        <w:spacing w:after="0" w:line="240" w:lineRule="auto"/>
      </w:pPr>
    </w:p>
    <w:p w14:paraId="602AF628" w14:textId="77777777" w:rsidR="00E43BD2" w:rsidRDefault="00E43BD2">
      <w:pPr>
        <w:rPr>
          <w:b/>
          <w:sz w:val="32"/>
          <w:szCs w:val="32"/>
          <w:lang w:val="en-AU"/>
        </w:rPr>
      </w:pPr>
      <w:r>
        <w:rPr>
          <w:b/>
          <w:sz w:val="32"/>
          <w:szCs w:val="32"/>
          <w:lang w:val="en-AU"/>
        </w:rPr>
        <w:br w:type="page"/>
      </w:r>
    </w:p>
    <w:p w14:paraId="6B32443B" w14:textId="77777777" w:rsidR="009A6E92" w:rsidRPr="009A6E92" w:rsidRDefault="006C27A9" w:rsidP="006C27A9">
      <w:pPr>
        <w:shd w:val="clear" w:color="auto" w:fill="004E29"/>
        <w:spacing w:after="0" w:line="240" w:lineRule="auto"/>
        <w:jc w:val="center"/>
        <w:outlineLvl w:val="2"/>
        <w:rPr>
          <w:b/>
          <w:sz w:val="32"/>
          <w:szCs w:val="32"/>
          <w:lang w:val="en-AU"/>
        </w:rPr>
      </w:pPr>
      <w:r>
        <w:rPr>
          <w:b/>
          <w:sz w:val="32"/>
          <w:szCs w:val="32"/>
          <w:lang w:val="en-AU"/>
        </w:rPr>
        <w:lastRenderedPageBreak/>
        <w:t xml:space="preserve">Governor Candidate Application Form </w:t>
      </w:r>
    </w:p>
    <w:p w14:paraId="02707443" w14:textId="77777777" w:rsidR="00384161" w:rsidRDefault="00384161" w:rsidP="00032F1F">
      <w:pPr>
        <w:spacing w:after="0" w:line="240" w:lineRule="auto"/>
        <w:jc w:val="both"/>
        <w:rPr>
          <w:rFonts w:eastAsia="Times New Roman"/>
          <w:sz w:val="24"/>
          <w:szCs w:val="24"/>
        </w:rPr>
      </w:pPr>
    </w:p>
    <w:p w14:paraId="2F28E650" w14:textId="77777777" w:rsidR="00032F1F" w:rsidRPr="00032F1F" w:rsidRDefault="006C27A9" w:rsidP="00032F1F">
      <w:pPr>
        <w:spacing w:after="0" w:line="240" w:lineRule="auto"/>
        <w:jc w:val="both"/>
        <w:rPr>
          <w:rFonts w:eastAsia="Times New Roman"/>
          <w:sz w:val="24"/>
          <w:szCs w:val="24"/>
        </w:rPr>
      </w:pPr>
      <w:r>
        <w:rPr>
          <w:rFonts w:eastAsia="Times New Roman"/>
          <w:sz w:val="24"/>
          <w:szCs w:val="24"/>
        </w:rPr>
        <w:t xml:space="preserve">Thank you for your interest in serving as a Governor of Algonquin College. Please review the Board </w:t>
      </w:r>
      <w:r w:rsidR="00430146">
        <w:rPr>
          <w:rFonts w:eastAsia="Times New Roman"/>
          <w:sz w:val="24"/>
          <w:szCs w:val="24"/>
        </w:rPr>
        <w:t>skills matrix</w:t>
      </w:r>
      <w:r>
        <w:rPr>
          <w:rFonts w:eastAsia="Times New Roman"/>
          <w:sz w:val="24"/>
          <w:szCs w:val="24"/>
        </w:rPr>
        <w:t xml:space="preserve"> attached to consider the characteristics and skillsets required of Governors. Nominations are held in the strictest confidence, and as a result, the Governance &amp; Nominating Committee does not disclose the status of nominations</w:t>
      </w:r>
      <w:r w:rsidR="00032F1F" w:rsidRPr="00032F1F">
        <w:rPr>
          <w:rFonts w:eastAsia="Times New Roman"/>
          <w:sz w:val="24"/>
          <w:szCs w:val="24"/>
        </w:rPr>
        <w:t>.</w:t>
      </w:r>
    </w:p>
    <w:p w14:paraId="4F1858D7" w14:textId="77777777" w:rsidR="00032F1F" w:rsidRPr="00032F1F" w:rsidRDefault="00032F1F" w:rsidP="00032F1F">
      <w:pPr>
        <w:spacing w:after="0" w:line="240" w:lineRule="auto"/>
        <w:rPr>
          <w:rFonts w:eastAsia="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54"/>
      </w:tblGrid>
      <w:tr w:rsidR="006C27A9" w:rsidRPr="00BB0DBB" w14:paraId="05973C01" w14:textId="77777777" w:rsidTr="00065B57">
        <w:tc>
          <w:tcPr>
            <w:tcW w:w="4531" w:type="dxa"/>
          </w:tcPr>
          <w:p w14:paraId="74150F69"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Name</w:t>
            </w:r>
          </w:p>
          <w:p w14:paraId="66FD3125" w14:textId="77777777" w:rsidR="00384161" w:rsidRPr="00BB0DBB" w:rsidRDefault="00384161" w:rsidP="00BB0DBB">
            <w:pPr>
              <w:spacing w:after="0" w:line="240" w:lineRule="auto"/>
              <w:rPr>
                <w:rFonts w:eastAsia="Times New Roman"/>
                <w:sz w:val="20"/>
                <w:szCs w:val="20"/>
              </w:rPr>
            </w:pPr>
          </w:p>
        </w:tc>
        <w:tc>
          <w:tcPr>
            <w:tcW w:w="5954" w:type="dxa"/>
          </w:tcPr>
          <w:p w14:paraId="1A5337FA" w14:textId="77777777" w:rsidR="006C27A9" w:rsidRPr="00BB0DBB" w:rsidRDefault="006C27A9" w:rsidP="00BB0DBB">
            <w:pPr>
              <w:spacing w:after="0" w:line="240" w:lineRule="auto"/>
              <w:rPr>
                <w:rFonts w:eastAsia="Times New Roman"/>
                <w:sz w:val="24"/>
                <w:szCs w:val="24"/>
              </w:rPr>
            </w:pPr>
          </w:p>
        </w:tc>
      </w:tr>
      <w:tr w:rsidR="006C27A9" w:rsidRPr="00BB0DBB" w14:paraId="489A3E8D" w14:textId="77777777" w:rsidTr="00065B57">
        <w:tc>
          <w:tcPr>
            <w:tcW w:w="4531" w:type="dxa"/>
          </w:tcPr>
          <w:p w14:paraId="15E59F19"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Title</w:t>
            </w:r>
          </w:p>
          <w:p w14:paraId="2515466B" w14:textId="77777777" w:rsidR="00384161" w:rsidRPr="00BB0DBB" w:rsidRDefault="00384161" w:rsidP="00BB0DBB">
            <w:pPr>
              <w:spacing w:after="0" w:line="240" w:lineRule="auto"/>
              <w:rPr>
                <w:rFonts w:eastAsia="Times New Roman"/>
                <w:sz w:val="20"/>
                <w:szCs w:val="20"/>
              </w:rPr>
            </w:pPr>
          </w:p>
        </w:tc>
        <w:tc>
          <w:tcPr>
            <w:tcW w:w="5954" w:type="dxa"/>
          </w:tcPr>
          <w:p w14:paraId="3C3B4386" w14:textId="77777777" w:rsidR="006C27A9" w:rsidRPr="00BB0DBB" w:rsidRDefault="006C27A9" w:rsidP="00BB0DBB">
            <w:pPr>
              <w:spacing w:after="0" w:line="240" w:lineRule="auto"/>
              <w:rPr>
                <w:rFonts w:eastAsia="Times New Roman"/>
                <w:sz w:val="24"/>
                <w:szCs w:val="24"/>
              </w:rPr>
            </w:pPr>
          </w:p>
        </w:tc>
      </w:tr>
      <w:tr w:rsidR="006C27A9" w:rsidRPr="00BB0DBB" w14:paraId="7AF155F6" w14:textId="77777777" w:rsidTr="00065B57">
        <w:tc>
          <w:tcPr>
            <w:tcW w:w="4531" w:type="dxa"/>
          </w:tcPr>
          <w:p w14:paraId="605E7D04"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Organization</w:t>
            </w:r>
          </w:p>
          <w:p w14:paraId="23EEDB78" w14:textId="77777777" w:rsidR="00384161" w:rsidRPr="00BB0DBB" w:rsidRDefault="00384161" w:rsidP="00BB0DBB">
            <w:pPr>
              <w:spacing w:after="0" w:line="240" w:lineRule="auto"/>
              <w:rPr>
                <w:rFonts w:eastAsia="Times New Roman"/>
                <w:sz w:val="20"/>
                <w:szCs w:val="20"/>
              </w:rPr>
            </w:pPr>
          </w:p>
        </w:tc>
        <w:tc>
          <w:tcPr>
            <w:tcW w:w="5954" w:type="dxa"/>
          </w:tcPr>
          <w:p w14:paraId="1D665C58" w14:textId="77777777" w:rsidR="006C27A9" w:rsidRPr="00BB0DBB" w:rsidRDefault="006C27A9" w:rsidP="00BB0DBB">
            <w:pPr>
              <w:spacing w:after="0" w:line="240" w:lineRule="auto"/>
              <w:rPr>
                <w:rFonts w:eastAsia="Times New Roman"/>
                <w:sz w:val="24"/>
                <w:szCs w:val="24"/>
              </w:rPr>
            </w:pPr>
          </w:p>
        </w:tc>
      </w:tr>
      <w:tr w:rsidR="006C27A9" w:rsidRPr="00BB0DBB" w14:paraId="1C7CA3C4" w14:textId="77777777" w:rsidTr="00065B57">
        <w:tc>
          <w:tcPr>
            <w:tcW w:w="4531" w:type="dxa"/>
          </w:tcPr>
          <w:p w14:paraId="177BAED6"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Home Address</w:t>
            </w:r>
          </w:p>
          <w:p w14:paraId="7EEF13F1" w14:textId="77777777" w:rsidR="00384161" w:rsidRPr="00BB0DBB" w:rsidRDefault="00384161" w:rsidP="00BB0DBB">
            <w:pPr>
              <w:spacing w:after="0" w:line="240" w:lineRule="auto"/>
              <w:rPr>
                <w:rFonts w:eastAsia="Times New Roman"/>
                <w:sz w:val="20"/>
                <w:szCs w:val="20"/>
              </w:rPr>
            </w:pPr>
          </w:p>
        </w:tc>
        <w:tc>
          <w:tcPr>
            <w:tcW w:w="5954" w:type="dxa"/>
          </w:tcPr>
          <w:p w14:paraId="34DCFA57" w14:textId="77777777" w:rsidR="006C27A9" w:rsidRPr="00BB0DBB" w:rsidRDefault="006C27A9" w:rsidP="00BB0DBB">
            <w:pPr>
              <w:spacing w:after="0" w:line="240" w:lineRule="auto"/>
              <w:rPr>
                <w:rFonts w:eastAsia="Times New Roman"/>
                <w:sz w:val="24"/>
                <w:szCs w:val="24"/>
              </w:rPr>
            </w:pPr>
          </w:p>
        </w:tc>
      </w:tr>
      <w:tr w:rsidR="006C27A9" w:rsidRPr="00BB0DBB" w14:paraId="0A21A38F" w14:textId="77777777" w:rsidTr="00065B57">
        <w:tc>
          <w:tcPr>
            <w:tcW w:w="4531" w:type="dxa"/>
          </w:tcPr>
          <w:p w14:paraId="74A3469B"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Phone numbers</w:t>
            </w:r>
          </w:p>
          <w:p w14:paraId="36D88F30" w14:textId="77777777" w:rsidR="00384161" w:rsidRPr="00BB0DBB" w:rsidRDefault="00384161" w:rsidP="00BB0DBB">
            <w:pPr>
              <w:spacing w:after="0" w:line="240" w:lineRule="auto"/>
              <w:rPr>
                <w:rFonts w:eastAsia="Times New Roman"/>
                <w:sz w:val="20"/>
                <w:szCs w:val="20"/>
              </w:rPr>
            </w:pPr>
          </w:p>
        </w:tc>
        <w:tc>
          <w:tcPr>
            <w:tcW w:w="5954" w:type="dxa"/>
          </w:tcPr>
          <w:p w14:paraId="2CF9E70D" w14:textId="77777777" w:rsidR="006C27A9" w:rsidRPr="00BB0DBB" w:rsidRDefault="006C27A9" w:rsidP="00BB0DBB">
            <w:pPr>
              <w:spacing w:after="0" w:line="240" w:lineRule="auto"/>
              <w:rPr>
                <w:rFonts w:eastAsia="Times New Roman"/>
                <w:sz w:val="24"/>
                <w:szCs w:val="24"/>
              </w:rPr>
            </w:pPr>
          </w:p>
        </w:tc>
      </w:tr>
      <w:tr w:rsidR="006C27A9" w:rsidRPr="00BB0DBB" w14:paraId="46F57BD0" w14:textId="77777777" w:rsidTr="00065B57">
        <w:tc>
          <w:tcPr>
            <w:tcW w:w="4531" w:type="dxa"/>
          </w:tcPr>
          <w:p w14:paraId="478C6384"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Email</w:t>
            </w:r>
          </w:p>
          <w:p w14:paraId="6FD28C20" w14:textId="77777777" w:rsidR="00384161" w:rsidRPr="00BB0DBB" w:rsidRDefault="00384161" w:rsidP="00BB0DBB">
            <w:pPr>
              <w:spacing w:after="0" w:line="240" w:lineRule="auto"/>
              <w:rPr>
                <w:rFonts w:eastAsia="Times New Roman"/>
                <w:sz w:val="20"/>
                <w:szCs w:val="20"/>
              </w:rPr>
            </w:pPr>
          </w:p>
        </w:tc>
        <w:tc>
          <w:tcPr>
            <w:tcW w:w="5954" w:type="dxa"/>
          </w:tcPr>
          <w:p w14:paraId="7B56AB45" w14:textId="77777777" w:rsidR="006C27A9" w:rsidRPr="00BB0DBB" w:rsidRDefault="006C27A9" w:rsidP="00BB0DBB">
            <w:pPr>
              <w:spacing w:after="0" w:line="240" w:lineRule="auto"/>
              <w:rPr>
                <w:rFonts w:eastAsia="Times New Roman"/>
                <w:sz w:val="24"/>
                <w:szCs w:val="24"/>
              </w:rPr>
            </w:pPr>
          </w:p>
        </w:tc>
      </w:tr>
      <w:tr w:rsidR="006C27A9" w:rsidRPr="00BB0DBB" w14:paraId="54227352" w14:textId="77777777" w:rsidTr="00065B57">
        <w:tc>
          <w:tcPr>
            <w:tcW w:w="4531" w:type="dxa"/>
          </w:tcPr>
          <w:p w14:paraId="529BBD3E" w14:textId="77777777" w:rsidR="000C488C" w:rsidRPr="00BB0DBB" w:rsidRDefault="006C27A9" w:rsidP="00BB0DBB">
            <w:pPr>
              <w:spacing w:after="0" w:line="240" w:lineRule="auto"/>
              <w:rPr>
                <w:rFonts w:eastAsia="Times New Roman"/>
                <w:sz w:val="20"/>
                <w:szCs w:val="20"/>
              </w:rPr>
            </w:pPr>
            <w:r w:rsidRPr="00BB0DBB">
              <w:rPr>
                <w:rFonts w:eastAsia="Times New Roman"/>
                <w:sz w:val="20"/>
                <w:szCs w:val="20"/>
              </w:rPr>
              <w:t>Why are you interested in serving on the Board of Governors for Algonquin College?</w:t>
            </w:r>
          </w:p>
          <w:p w14:paraId="3BB7D5D4" w14:textId="77777777" w:rsidR="000C488C" w:rsidRPr="00BB0DBB" w:rsidRDefault="000C488C" w:rsidP="00BB0DBB">
            <w:pPr>
              <w:spacing w:after="0" w:line="240" w:lineRule="auto"/>
              <w:rPr>
                <w:rFonts w:eastAsia="Times New Roman"/>
                <w:sz w:val="20"/>
                <w:szCs w:val="20"/>
              </w:rPr>
            </w:pPr>
          </w:p>
          <w:p w14:paraId="16930BD9" w14:textId="77777777" w:rsidR="00384161" w:rsidRPr="00BB0DBB" w:rsidRDefault="00384161" w:rsidP="00BB0DBB">
            <w:pPr>
              <w:spacing w:after="0" w:line="240" w:lineRule="auto"/>
              <w:rPr>
                <w:rFonts w:eastAsia="Times New Roman"/>
                <w:sz w:val="20"/>
                <w:szCs w:val="20"/>
              </w:rPr>
            </w:pPr>
          </w:p>
          <w:p w14:paraId="223A318A" w14:textId="77777777" w:rsidR="00384161" w:rsidRPr="00BB0DBB" w:rsidRDefault="00384161" w:rsidP="00BB0DBB">
            <w:pPr>
              <w:spacing w:after="0" w:line="240" w:lineRule="auto"/>
              <w:rPr>
                <w:rFonts w:eastAsia="Times New Roman"/>
                <w:sz w:val="20"/>
                <w:szCs w:val="20"/>
              </w:rPr>
            </w:pPr>
          </w:p>
        </w:tc>
        <w:tc>
          <w:tcPr>
            <w:tcW w:w="5954" w:type="dxa"/>
          </w:tcPr>
          <w:p w14:paraId="2D8B4D55" w14:textId="77777777" w:rsidR="006C27A9" w:rsidRPr="00BB0DBB" w:rsidRDefault="006C27A9" w:rsidP="00BB0DBB">
            <w:pPr>
              <w:spacing w:after="0" w:line="240" w:lineRule="auto"/>
              <w:rPr>
                <w:rFonts w:eastAsia="Times New Roman"/>
                <w:sz w:val="24"/>
                <w:szCs w:val="24"/>
              </w:rPr>
            </w:pPr>
          </w:p>
        </w:tc>
      </w:tr>
      <w:tr w:rsidR="006C27A9" w:rsidRPr="00BB0DBB" w14:paraId="791E8090" w14:textId="77777777" w:rsidTr="00065B57">
        <w:tc>
          <w:tcPr>
            <w:tcW w:w="4531" w:type="dxa"/>
          </w:tcPr>
          <w:p w14:paraId="48AEE888" w14:textId="77777777" w:rsidR="000C488C" w:rsidRPr="00BB0DBB" w:rsidRDefault="006C27A9" w:rsidP="00BB0DBB">
            <w:pPr>
              <w:spacing w:after="0" w:line="240" w:lineRule="auto"/>
              <w:rPr>
                <w:rFonts w:eastAsia="Times New Roman"/>
                <w:sz w:val="20"/>
                <w:szCs w:val="20"/>
              </w:rPr>
            </w:pPr>
            <w:r w:rsidRPr="00BB0DBB">
              <w:rPr>
                <w:rFonts w:eastAsia="Times New Roman"/>
                <w:sz w:val="20"/>
                <w:szCs w:val="20"/>
              </w:rPr>
              <w:t xml:space="preserve">Please refer to the </w:t>
            </w:r>
            <w:r w:rsidR="001D0E28" w:rsidRPr="00BB0DBB">
              <w:rPr>
                <w:rFonts w:eastAsia="Times New Roman"/>
                <w:sz w:val="20"/>
                <w:szCs w:val="20"/>
              </w:rPr>
              <w:t>skills matrix</w:t>
            </w:r>
            <w:r w:rsidRPr="00BB0DBB">
              <w:rPr>
                <w:rFonts w:eastAsia="Times New Roman"/>
                <w:sz w:val="20"/>
                <w:szCs w:val="20"/>
              </w:rPr>
              <w:t xml:space="preserve"> and highlight how your application meets any of the desired skillset, attributes and experiences we seek </w:t>
            </w:r>
            <w:proofErr w:type="gramStart"/>
            <w:r w:rsidRPr="00BB0DBB">
              <w:rPr>
                <w:rFonts w:eastAsia="Times New Roman"/>
                <w:sz w:val="20"/>
                <w:szCs w:val="20"/>
              </w:rPr>
              <w:t>at this time</w:t>
            </w:r>
            <w:proofErr w:type="gramEnd"/>
            <w:r w:rsidRPr="00BB0DBB">
              <w:rPr>
                <w:rFonts w:eastAsia="Times New Roman"/>
                <w:sz w:val="20"/>
                <w:szCs w:val="20"/>
              </w:rPr>
              <w:t xml:space="preserve">. </w:t>
            </w:r>
          </w:p>
          <w:p w14:paraId="791B77C7" w14:textId="77777777" w:rsidR="000C488C" w:rsidRPr="00BB0DBB" w:rsidRDefault="000C488C" w:rsidP="00BB0DBB">
            <w:pPr>
              <w:spacing w:after="0" w:line="240" w:lineRule="auto"/>
              <w:rPr>
                <w:rFonts w:eastAsia="Times New Roman"/>
                <w:sz w:val="20"/>
                <w:szCs w:val="20"/>
              </w:rPr>
            </w:pPr>
          </w:p>
          <w:p w14:paraId="2DCF0D59" w14:textId="77777777" w:rsidR="00384161" w:rsidRPr="00BB0DBB" w:rsidRDefault="00384161" w:rsidP="00BB0DBB">
            <w:pPr>
              <w:spacing w:after="0" w:line="240" w:lineRule="auto"/>
              <w:rPr>
                <w:rFonts w:eastAsia="Times New Roman"/>
                <w:sz w:val="20"/>
                <w:szCs w:val="20"/>
              </w:rPr>
            </w:pPr>
          </w:p>
          <w:p w14:paraId="7B3FD324" w14:textId="77777777" w:rsidR="000C488C" w:rsidRPr="00BB0DBB" w:rsidRDefault="000C488C" w:rsidP="00BB0DBB">
            <w:pPr>
              <w:spacing w:after="0" w:line="240" w:lineRule="auto"/>
              <w:rPr>
                <w:rFonts w:eastAsia="Times New Roman"/>
                <w:sz w:val="20"/>
                <w:szCs w:val="20"/>
              </w:rPr>
            </w:pPr>
          </w:p>
        </w:tc>
        <w:tc>
          <w:tcPr>
            <w:tcW w:w="5954" w:type="dxa"/>
          </w:tcPr>
          <w:p w14:paraId="5A93F4AD" w14:textId="77777777" w:rsidR="006C27A9" w:rsidRPr="00BB0DBB" w:rsidRDefault="006C27A9" w:rsidP="00BB0DBB">
            <w:pPr>
              <w:spacing w:after="0" w:line="240" w:lineRule="auto"/>
              <w:rPr>
                <w:rFonts w:eastAsia="Times New Roman"/>
                <w:sz w:val="24"/>
                <w:szCs w:val="24"/>
              </w:rPr>
            </w:pPr>
          </w:p>
        </w:tc>
      </w:tr>
      <w:tr w:rsidR="006C27A9" w:rsidRPr="00BB0DBB" w14:paraId="63090133" w14:textId="77777777" w:rsidTr="00065B57">
        <w:tc>
          <w:tcPr>
            <w:tcW w:w="4531" w:type="dxa"/>
          </w:tcPr>
          <w:p w14:paraId="22370DD9" w14:textId="77777777" w:rsidR="000C488C" w:rsidRPr="00BB0DBB" w:rsidRDefault="006C27A9" w:rsidP="00BB0DBB">
            <w:pPr>
              <w:spacing w:after="0" w:line="240" w:lineRule="auto"/>
              <w:rPr>
                <w:rFonts w:eastAsia="Times New Roman"/>
                <w:sz w:val="20"/>
                <w:szCs w:val="20"/>
              </w:rPr>
            </w:pPr>
            <w:r w:rsidRPr="00BB0DBB">
              <w:rPr>
                <w:rFonts w:eastAsia="Times New Roman"/>
                <w:sz w:val="20"/>
                <w:szCs w:val="20"/>
              </w:rPr>
              <w:t>Please identify any known connection to Algonquin College (alumni etc.)</w:t>
            </w:r>
          </w:p>
          <w:p w14:paraId="351B0949" w14:textId="77777777" w:rsidR="001D0E28" w:rsidRPr="00BB0DBB" w:rsidRDefault="001D0E28" w:rsidP="00BB0DBB">
            <w:pPr>
              <w:spacing w:after="0" w:line="240" w:lineRule="auto"/>
              <w:rPr>
                <w:rFonts w:eastAsia="Times New Roman"/>
                <w:sz w:val="20"/>
                <w:szCs w:val="20"/>
              </w:rPr>
            </w:pPr>
          </w:p>
          <w:p w14:paraId="69400BFC" w14:textId="77777777" w:rsidR="00772DBC" w:rsidRPr="00BB0DBB" w:rsidRDefault="00772DBC" w:rsidP="00BB0DBB">
            <w:pPr>
              <w:spacing w:after="0" w:line="240" w:lineRule="auto"/>
              <w:rPr>
                <w:rFonts w:eastAsia="Times New Roman"/>
                <w:sz w:val="20"/>
                <w:szCs w:val="20"/>
              </w:rPr>
            </w:pPr>
          </w:p>
          <w:p w14:paraId="5918B3EA" w14:textId="77777777" w:rsidR="00384161" w:rsidRPr="00BB0DBB" w:rsidRDefault="00384161" w:rsidP="00BB0DBB">
            <w:pPr>
              <w:spacing w:after="0" w:line="240" w:lineRule="auto"/>
              <w:rPr>
                <w:rFonts w:eastAsia="Times New Roman"/>
                <w:sz w:val="20"/>
                <w:szCs w:val="20"/>
              </w:rPr>
            </w:pPr>
          </w:p>
          <w:p w14:paraId="23BAEB08" w14:textId="77777777" w:rsidR="00384161" w:rsidRPr="00BB0DBB" w:rsidRDefault="00384161" w:rsidP="00BB0DBB">
            <w:pPr>
              <w:spacing w:after="0" w:line="240" w:lineRule="auto"/>
              <w:rPr>
                <w:rFonts w:eastAsia="Times New Roman"/>
                <w:sz w:val="20"/>
                <w:szCs w:val="20"/>
              </w:rPr>
            </w:pPr>
          </w:p>
        </w:tc>
        <w:tc>
          <w:tcPr>
            <w:tcW w:w="5954" w:type="dxa"/>
          </w:tcPr>
          <w:p w14:paraId="54D74F46" w14:textId="77777777" w:rsidR="006C27A9" w:rsidRPr="00BB0DBB" w:rsidRDefault="006C27A9" w:rsidP="00BB0DBB">
            <w:pPr>
              <w:spacing w:after="0" w:line="240" w:lineRule="auto"/>
              <w:rPr>
                <w:rFonts w:eastAsia="Times New Roman"/>
                <w:sz w:val="24"/>
                <w:szCs w:val="24"/>
              </w:rPr>
            </w:pPr>
          </w:p>
        </w:tc>
      </w:tr>
      <w:tr w:rsidR="006C27A9" w:rsidRPr="00BB0DBB" w14:paraId="5EF1A861" w14:textId="77777777" w:rsidTr="00065B57">
        <w:tc>
          <w:tcPr>
            <w:tcW w:w="4531" w:type="dxa"/>
          </w:tcPr>
          <w:p w14:paraId="6B7FFA62" w14:textId="77777777" w:rsidR="006C27A9" w:rsidRPr="00BB0DBB" w:rsidRDefault="006C27A9" w:rsidP="00BB0DBB">
            <w:pPr>
              <w:spacing w:after="0" w:line="240" w:lineRule="auto"/>
              <w:rPr>
                <w:rFonts w:eastAsia="Times New Roman"/>
                <w:sz w:val="20"/>
                <w:szCs w:val="20"/>
              </w:rPr>
            </w:pPr>
            <w:r w:rsidRPr="00BB0DBB">
              <w:rPr>
                <w:rFonts w:eastAsia="Times New Roman"/>
                <w:sz w:val="20"/>
                <w:szCs w:val="20"/>
              </w:rPr>
              <w:t xml:space="preserve">Please identify any personal organizational relationship(s) that may create a conflict, or appearance of conflict of interest with service on the Algonquin College Board of Governors. </w:t>
            </w:r>
          </w:p>
          <w:p w14:paraId="27B58148" w14:textId="77777777" w:rsidR="00384161" w:rsidRPr="00BB0DBB" w:rsidRDefault="00384161" w:rsidP="00BB0DBB">
            <w:pPr>
              <w:spacing w:after="0" w:line="240" w:lineRule="auto"/>
              <w:rPr>
                <w:rFonts w:eastAsia="Times New Roman"/>
                <w:sz w:val="20"/>
                <w:szCs w:val="20"/>
              </w:rPr>
            </w:pPr>
          </w:p>
        </w:tc>
        <w:tc>
          <w:tcPr>
            <w:tcW w:w="5954" w:type="dxa"/>
          </w:tcPr>
          <w:p w14:paraId="792D6E69" w14:textId="77777777" w:rsidR="006C27A9" w:rsidRPr="00BB0DBB" w:rsidRDefault="006C27A9" w:rsidP="00BB0DBB">
            <w:pPr>
              <w:spacing w:after="0" w:line="240" w:lineRule="auto"/>
              <w:rPr>
                <w:rFonts w:eastAsia="Times New Roman"/>
                <w:sz w:val="24"/>
                <w:szCs w:val="24"/>
              </w:rPr>
            </w:pPr>
          </w:p>
        </w:tc>
      </w:tr>
    </w:tbl>
    <w:p w14:paraId="77D5835A" w14:textId="77777777" w:rsidR="00032F1F" w:rsidRDefault="00032F1F" w:rsidP="00032F1F">
      <w:pPr>
        <w:spacing w:after="0" w:line="240" w:lineRule="auto"/>
        <w:rPr>
          <w:rFonts w:eastAsia="Times New Roman"/>
          <w:sz w:val="24"/>
          <w:szCs w:val="24"/>
        </w:rPr>
      </w:pPr>
    </w:p>
    <w:p w14:paraId="47C4C30D" w14:textId="2548C566" w:rsidR="004B11F4" w:rsidRPr="008103D3" w:rsidRDefault="00B811C7" w:rsidP="004B11F4">
      <w:pPr>
        <w:spacing w:after="160" w:line="259" w:lineRule="auto"/>
        <w:rPr>
          <w:rFonts w:ascii="Arial" w:hAnsi="Arial" w:cs="Arial"/>
          <w:b/>
          <w:sz w:val="20"/>
          <w:szCs w:val="20"/>
          <w:lang w:val="en-CA"/>
        </w:rPr>
      </w:pPr>
      <w:r w:rsidRPr="00B811C7">
        <w:rPr>
          <w:sz w:val="24"/>
          <w:szCs w:val="24"/>
        </w:rPr>
        <w:t xml:space="preserve">Please attach a current résumé or a brief biographical sketch, as well as completed </w:t>
      </w:r>
      <w:r w:rsidR="004B11F4" w:rsidRPr="008103D3">
        <w:rPr>
          <w:rFonts w:ascii="Arial" w:hAnsi="Arial" w:cs="Arial"/>
          <w:b/>
          <w:sz w:val="20"/>
          <w:szCs w:val="20"/>
          <w:lang w:val="en-CA"/>
        </w:rPr>
        <w:t>Board of Governors Candidate Self-Reflection</w:t>
      </w:r>
      <w:r w:rsidR="004B11F4">
        <w:rPr>
          <w:rFonts w:ascii="Arial" w:hAnsi="Arial" w:cs="Arial"/>
          <w:b/>
          <w:sz w:val="20"/>
          <w:szCs w:val="20"/>
          <w:lang w:val="en-CA"/>
        </w:rPr>
        <w:t>.</w:t>
      </w:r>
      <w:r w:rsidR="004B11F4" w:rsidRPr="008103D3">
        <w:rPr>
          <w:rFonts w:ascii="Arial" w:hAnsi="Arial" w:cs="Arial"/>
          <w:b/>
          <w:sz w:val="20"/>
          <w:szCs w:val="20"/>
          <w:lang w:val="en-CA"/>
        </w:rPr>
        <w:t xml:space="preserve"> </w:t>
      </w:r>
    </w:p>
    <w:p w14:paraId="60432D5C" w14:textId="77777777" w:rsidR="00B811C7" w:rsidRDefault="00B811C7" w:rsidP="00032F1F">
      <w:pPr>
        <w:rPr>
          <w:b/>
        </w:rPr>
      </w:pPr>
    </w:p>
    <w:p w14:paraId="0C30149E" w14:textId="77777777" w:rsidR="00B811C7" w:rsidRPr="00B811C7" w:rsidRDefault="00B811C7" w:rsidP="00032F1F">
      <w:pPr>
        <w:rPr>
          <w:sz w:val="24"/>
          <w:szCs w:val="24"/>
        </w:rPr>
      </w:pPr>
      <w:r w:rsidRPr="00B811C7">
        <w:rPr>
          <w:sz w:val="24"/>
          <w:szCs w:val="24"/>
        </w:rPr>
        <w:t>Signature:</w:t>
      </w:r>
      <w:r w:rsidRPr="00B811C7">
        <w:rPr>
          <w:sz w:val="24"/>
          <w:szCs w:val="24"/>
        </w:rPr>
        <w:tab/>
        <w:t>_____________________________________</w:t>
      </w:r>
      <w:r w:rsidRPr="00B811C7">
        <w:rPr>
          <w:sz w:val="24"/>
          <w:szCs w:val="24"/>
        </w:rPr>
        <w:tab/>
      </w:r>
    </w:p>
    <w:p w14:paraId="1A518B43" w14:textId="77777777" w:rsidR="001F45C7" w:rsidRDefault="001F45C7" w:rsidP="00032F1F">
      <w:pPr>
        <w:rPr>
          <w:sz w:val="24"/>
          <w:szCs w:val="24"/>
        </w:rPr>
      </w:pPr>
    </w:p>
    <w:p w14:paraId="2B939DFB" w14:textId="5F8C0967" w:rsidR="00D54CEF" w:rsidRDefault="00B811C7" w:rsidP="00032F1F">
      <w:pPr>
        <w:rPr>
          <w:sz w:val="24"/>
          <w:szCs w:val="24"/>
        </w:rPr>
      </w:pPr>
      <w:r w:rsidRPr="00B811C7">
        <w:rPr>
          <w:sz w:val="24"/>
          <w:szCs w:val="24"/>
        </w:rPr>
        <w:t xml:space="preserve">Date: </w:t>
      </w:r>
      <w:r>
        <w:rPr>
          <w:sz w:val="24"/>
          <w:szCs w:val="24"/>
        </w:rPr>
        <w:tab/>
      </w:r>
      <w:r>
        <w:rPr>
          <w:sz w:val="24"/>
          <w:szCs w:val="24"/>
        </w:rPr>
        <w:tab/>
        <w:t>_____________________________________</w:t>
      </w:r>
    </w:p>
    <w:p w14:paraId="592082F2" w14:textId="77777777" w:rsidR="00B811C7" w:rsidRDefault="00B811C7" w:rsidP="00032F1F">
      <w:pPr>
        <w:rPr>
          <w:sz w:val="24"/>
          <w:szCs w:val="24"/>
        </w:rPr>
      </w:pPr>
    </w:p>
    <w:p w14:paraId="4F4C52CF" w14:textId="13D6E648" w:rsidR="00B811C7" w:rsidRPr="00E54724" w:rsidRDefault="00B811C7" w:rsidP="00032F1F">
      <w:pPr>
        <w:rPr>
          <w:sz w:val="24"/>
          <w:szCs w:val="24"/>
        </w:rPr>
      </w:pPr>
      <w:r w:rsidRPr="00E54724">
        <w:rPr>
          <w:sz w:val="24"/>
          <w:szCs w:val="24"/>
        </w:rPr>
        <w:t xml:space="preserve">Please forward the completed </w:t>
      </w:r>
      <w:r w:rsidRPr="00E54724">
        <w:rPr>
          <w:sz w:val="24"/>
          <w:szCs w:val="24"/>
          <w:u w:val="single"/>
        </w:rPr>
        <w:t>Governor Candidate Application Form</w:t>
      </w:r>
      <w:r w:rsidRPr="00E54724">
        <w:rPr>
          <w:sz w:val="24"/>
          <w:szCs w:val="24"/>
        </w:rPr>
        <w:t xml:space="preserve"> and </w:t>
      </w:r>
      <w:r w:rsidR="004B11F4" w:rsidRPr="00E54724">
        <w:rPr>
          <w:sz w:val="24"/>
          <w:szCs w:val="24"/>
          <w:u w:val="single"/>
        </w:rPr>
        <w:t xml:space="preserve">Board of Governors Candidate Self-Reflection </w:t>
      </w:r>
      <w:r w:rsidRPr="00E54724">
        <w:rPr>
          <w:sz w:val="24"/>
          <w:szCs w:val="24"/>
        </w:rPr>
        <w:t xml:space="preserve">in confidence to </w:t>
      </w:r>
      <w:hyperlink r:id="rId13" w:history="1">
        <w:r w:rsidR="00E54724" w:rsidRPr="00E54724">
          <w:rPr>
            <w:rStyle w:val="Hyperlink"/>
            <w:sz w:val="24"/>
            <w:szCs w:val="24"/>
          </w:rPr>
          <w:t>tenasca@algonquincollege.com</w:t>
        </w:r>
      </w:hyperlink>
      <w:r w:rsidRPr="00E54724">
        <w:rPr>
          <w:sz w:val="24"/>
          <w:szCs w:val="24"/>
        </w:rPr>
        <w:t xml:space="preserve"> or by mail:</w:t>
      </w:r>
    </w:p>
    <w:p w14:paraId="3E11A152" w14:textId="77777777" w:rsidR="00B811C7" w:rsidRDefault="00B811C7" w:rsidP="00B811C7">
      <w:pPr>
        <w:spacing w:after="0" w:line="240" w:lineRule="auto"/>
        <w:jc w:val="center"/>
        <w:rPr>
          <w:sz w:val="24"/>
          <w:szCs w:val="24"/>
        </w:rPr>
      </w:pPr>
      <w:r>
        <w:rPr>
          <w:sz w:val="24"/>
          <w:szCs w:val="24"/>
        </w:rPr>
        <w:t xml:space="preserve">Algonquin College Board of Governors </w:t>
      </w:r>
    </w:p>
    <w:p w14:paraId="4566A3A0" w14:textId="77777777" w:rsidR="00B811C7" w:rsidRDefault="00B811C7" w:rsidP="00B811C7">
      <w:pPr>
        <w:spacing w:after="0" w:line="240" w:lineRule="auto"/>
        <w:jc w:val="center"/>
        <w:rPr>
          <w:sz w:val="24"/>
          <w:szCs w:val="24"/>
        </w:rPr>
      </w:pPr>
      <w:r>
        <w:rPr>
          <w:sz w:val="24"/>
          <w:szCs w:val="24"/>
        </w:rPr>
        <w:t>Governance &amp; Nominating Committee</w:t>
      </w:r>
    </w:p>
    <w:p w14:paraId="0DA00CFE" w14:textId="77777777" w:rsidR="00B811C7" w:rsidRDefault="00B811C7" w:rsidP="00B811C7">
      <w:pPr>
        <w:spacing w:after="0" w:line="240" w:lineRule="auto"/>
        <w:jc w:val="center"/>
        <w:rPr>
          <w:sz w:val="24"/>
          <w:szCs w:val="24"/>
        </w:rPr>
      </w:pPr>
      <w:r>
        <w:rPr>
          <w:sz w:val="24"/>
          <w:szCs w:val="24"/>
        </w:rPr>
        <w:t>1385 Woodroffe Avenue,</w:t>
      </w:r>
    </w:p>
    <w:p w14:paraId="501F13E9" w14:textId="77777777" w:rsidR="00263F1F" w:rsidRDefault="00263F1F" w:rsidP="00B811C7">
      <w:pPr>
        <w:spacing w:after="0" w:line="240" w:lineRule="auto"/>
        <w:jc w:val="center"/>
        <w:rPr>
          <w:sz w:val="24"/>
          <w:szCs w:val="24"/>
        </w:rPr>
      </w:pPr>
      <w:r>
        <w:rPr>
          <w:sz w:val="24"/>
          <w:szCs w:val="24"/>
        </w:rPr>
        <w:t>Room C520</w:t>
      </w:r>
    </w:p>
    <w:p w14:paraId="534BAEDB" w14:textId="77777777" w:rsidR="00B811C7" w:rsidRDefault="00B811C7" w:rsidP="00B811C7">
      <w:pPr>
        <w:spacing w:after="0" w:line="240" w:lineRule="auto"/>
        <w:jc w:val="center"/>
        <w:rPr>
          <w:sz w:val="24"/>
          <w:szCs w:val="24"/>
        </w:rPr>
      </w:pPr>
      <w:r>
        <w:rPr>
          <w:sz w:val="24"/>
          <w:szCs w:val="24"/>
        </w:rPr>
        <w:t xml:space="preserve">Ottawa, </w:t>
      </w:r>
      <w:r w:rsidR="00E43BD2">
        <w:rPr>
          <w:sz w:val="24"/>
          <w:szCs w:val="24"/>
        </w:rPr>
        <w:t>ON K2G</w:t>
      </w:r>
      <w:r>
        <w:rPr>
          <w:sz w:val="24"/>
          <w:szCs w:val="24"/>
        </w:rPr>
        <w:t xml:space="preserve"> 1V8</w:t>
      </w:r>
    </w:p>
    <w:p w14:paraId="197FDFE7" w14:textId="77777777" w:rsidR="00923432" w:rsidRDefault="00923432" w:rsidP="00B811C7">
      <w:pPr>
        <w:spacing w:after="0" w:line="240" w:lineRule="auto"/>
        <w:jc w:val="center"/>
        <w:rPr>
          <w:sz w:val="24"/>
          <w:szCs w:val="24"/>
        </w:rPr>
      </w:pPr>
    </w:p>
    <w:p w14:paraId="59BD5A50" w14:textId="063BC9A4" w:rsidR="00923432" w:rsidRDefault="00923432" w:rsidP="00923432">
      <w:pPr>
        <w:spacing w:after="0" w:line="240" w:lineRule="auto"/>
        <w:jc w:val="center"/>
        <w:rPr>
          <w:i/>
          <w:sz w:val="20"/>
          <w:szCs w:val="20"/>
        </w:rPr>
      </w:pPr>
      <w:r w:rsidRPr="00923432">
        <w:rPr>
          <w:i/>
          <w:sz w:val="20"/>
          <w:szCs w:val="20"/>
        </w:rPr>
        <w:t>Accessible versions of these materials are available upon request.</w:t>
      </w:r>
    </w:p>
    <w:p w14:paraId="3EB33EA4" w14:textId="7D76FDE7" w:rsidR="008103D3" w:rsidRDefault="008103D3" w:rsidP="00923432">
      <w:pPr>
        <w:spacing w:after="0" w:line="240" w:lineRule="auto"/>
        <w:jc w:val="center"/>
        <w:rPr>
          <w:i/>
          <w:sz w:val="20"/>
          <w:szCs w:val="20"/>
        </w:rPr>
      </w:pPr>
    </w:p>
    <w:p w14:paraId="3858D8EF" w14:textId="77777777" w:rsidR="00D92384" w:rsidRDefault="00D92384" w:rsidP="008103D3">
      <w:pPr>
        <w:spacing w:after="160" w:line="259" w:lineRule="auto"/>
        <w:rPr>
          <w:rFonts w:ascii="Arial" w:hAnsi="Arial" w:cs="Arial"/>
          <w:b/>
          <w:sz w:val="20"/>
          <w:szCs w:val="20"/>
          <w:lang w:val="en-CA"/>
        </w:rPr>
      </w:pPr>
    </w:p>
    <w:p w14:paraId="6F59B2AE" w14:textId="066052E5" w:rsidR="008103D3" w:rsidRPr="008103D3" w:rsidRDefault="008103D3" w:rsidP="008103D3">
      <w:pPr>
        <w:spacing w:after="160" w:line="259" w:lineRule="auto"/>
        <w:rPr>
          <w:rFonts w:ascii="Arial" w:hAnsi="Arial" w:cs="Arial"/>
          <w:b/>
          <w:sz w:val="20"/>
          <w:szCs w:val="20"/>
          <w:lang w:val="en-CA"/>
        </w:rPr>
      </w:pPr>
      <w:r w:rsidRPr="008103D3">
        <w:rPr>
          <w:rFonts w:ascii="Arial" w:hAnsi="Arial" w:cs="Arial"/>
          <w:b/>
          <w:sz w:val="20"/>
          <w:szCs w:val="20"/>
          <w:lang w:val="en-CA"/>
        </w:rPr>
        <w:lastRenderedPageBreak/>
        <w:t xml:space="preserve">Board of Governors Candidate Self-Reflection </w:t>
      </w:r>
    </w:p>
    <w:p w14:paraId="5F28BF96" w14:textId="77777777" w:rsidR="008103D3" w:rsidRPr="008103D3" w:rsidRDefault="008103D3" w:rsidP="008103D3">
      <w:pPr>
        <w:spacing w:after="160" w:line="259" w:lineRule="auto"/>
        <w:rPr>
          <w:rFonts w:ascii="Arial" w:hAnsi="Arial" w:cs="Arial"/>
          <w:sz w:val="20"/>
          <w:szCs w:val="20"/>
          <w:lang w:val="en-CA"/>
        </w:rPr>
      </w:pPr>
      <w:r w:rsidRPr="008103D3">
        <w:rPr>
          <w:rFonts w:ascii="Arial" w:hAnsi="Arial" w:cs="Arial"/>
          <w:sz w:val="20"/>
          <w:szCs w:val="20"/>
          <w:lang w:val="en-CA"/>
        </w:rPr>
        <w:t>The Algonquin College Board of Governors</w:t>
      </w:r>
      <w:r w:rsidRPr="008103D3">
        <w:rPr>
          <w:rFonts w:ascii="Arial" w:hAnsi="Arial" w:cs="Arial"/>
          <w:b/>
          <w:sz w:val="20"/>
          <w:szCs w:val="20"/>
          <w:lang w:val="en-CA"/>
        </w:rPr>
        <w:t xml:space="preserve"> </w:t>
      </w:r>
      <w:r w:rsidRPr="008103D3">
        <w:rPr>
          <w:rFonts w:ascii="Arial" w:hAnsi="Arial" w:cs="Arial"/>
          <w:sz w:val="20"/>
          <w:szCs w:val="20"/>
          <w:lang w:val="en-CA"/>
        </w:rPr>
        <w:t>aims to have a composition of members with diverse skills, experiences, and perspectives that reflect our strategic priorities, our community, and our values.</w:t>
      </w:r>
    </w:p>
    <w:p w14:paraId="394AB96E" w14:textId="77777777" w:rsidR="008103D3" w:rsidRPr="008103D3" w:rsidRDefault="008103D3" w:rsidP="008103D3">
      <w:pPr>
        <w:spacing w:after="160" w:line="259" w:lineRule="auto"/>
        <w:rPr>
          <w:rFonts w:ascii="Arial" w:hAnsi="Arial" w:cs="Arial"/>
          <w:b/>
          <w:i/>
          <w:sz w:val="20"/>
          <w:szCs w:val="20"/>
          <w:lang w:val="en-CA"/>
        </w:rPr>
      </w:pPr>
      <w:r w:rsidRPr="008103D3">
        <w:rPr>
          <w:rFonts w:ascii="Arial" w:hAnsi="Arial" w:cs="Arial"/>
          <w:b/>
          <w:i/>
          <w:sz w:val="20"/>
          <w:szCs w:val="20"/>
          <w:lang w:val="en-CA"/>
        </w:rPr>
        <w:t>Please complete this form electronically. The “Comments” section is on page 2.</w:t>
      </w:r>
    </w:p>
    <w:tbl>
      <w:tblPr>
        <w:tblStyle w:val="TableGrid1"/>
        <w:tblW w:w="0" w:type="auto"/>
        <w:tblCellMar>
          <w:top w:w="28" w:type="dxa"/>
          <w:bottom w:w="28" w:type="dxa"/>
        </w:tblCellMar>
        <w:tblLook w:val="04A0" w:firstRow="1" w:lastRow="0" w:firstColumn="1" w:lastColumn="0" w:noHBand="0" w:noVBand="1"/>
      </w:tblPr>
      <w:tblGrid>
        <w:gridCol w:w="3116"/>
        <w:gridCol w:w="1559"/>
        <w:gridCol w:w="1558"/>
        <w:gridCol w:w="3117"/>
      </w:tblGrid>
      <w:tr w:rsidR="008103D3" w:rsidRPr="008103D3" w14:paraId="7BF6D48C" w14:textId="77777777" w:rsidTr="245C918E">
        <w:tc>
          <w:tcPr>
            <w:tcW w:w="9350" w:type="dxa"/>
            <w:gridSpan w:val="4"/>
          </w:tcPr>
          <w:p w14:paraId="02B885EF" w14:textId="77777777" w:rsidR="008103D3" w:rsidRPr="008103D3" w:rsidRDefault="008103D3" w:rsidP="008103D3">
            <w:pPr>
              <w:spacing w:after="60" w:line="240" w:lineRule="auto"/>
              <w:rPr>
                <w:rFonts w:ascii="Arial" w:hAnsi="Arial" w:cs="Arial"/>
                <w:b/>
                <w:sz w:val="18"/>
                <w:szCs w:val="18"/>
              </w:rPr>
            </w:pPr>
            <w:r w:rsidRPr="008103D3">
              <w:rPr>
                <w:rFonts w:ascii="Arial" w:hAnsi="Arial" w:cs="Arial"/>
                <w:b/>
                <w:sz w:val="18"/>
                <w:szCs w:val="18"/>
              </w:rPr>
              <w:t>Please identify the skills and industry experiences you would bring to the Board, if selected.</w:t>
            </w:r>
          </w:p>
        </w:tc>
      </w:tr>
      <w:tr w:rsidR="008103D3" w:rsidRPr="008103D3" w14:paraId="6594C43E" w14:textId="77777777" w:rsidTr="245C918E">
        <w:tc>
          <w:tcPr>
            <w:tcW w:w="4675" w:type="dxa"/>
            <w:gridSpan w:val="2"/>
          </w:tcPr>
          <w:p w14:paraId="4744FDF1" w14:textId="77777777" w:rsidR="008103D3" w:rsidRPr="008103D3" w:rsidRDefault="008103D3" w:rsidP="008103D3">
            <w:pPr>
              <w:spacing w:after="60" w:line="240" w:lineRule="auto"/>
              <w:rPr>
                <w:rFonts w:ascii="Arial" w:hAnsi="Arial" w:cs="Arial"/>
                <w:b/>
                <w:sz w:val="18"/>
                <w:szCs w:val="18"/>
              </w:rPr>
            </w:pPr>
            <w:r w:rsidRPr="008103D3">
              <w:rPr>
                <w:rFonts w:ascii="Arial" w:hAnsi="Arial" w:cs="Arial"/>
                <w:b/>
                <w:sz w:val="18"/>
                <w:szCs w:val="18"/>
              </w:rPr>
              <w:t>Skills</w:t>
            </w:r>
          </w:p>
        </w:tc>
        <w:tc>
          <w:tcPr>
            <w:tcW w:w="4675" w:type="dxa"/>
            <w:gridSpan w:val="2"/>
          </w:tcPr>
          <w:p w14:paraId="3CCED381" w14:textId="77777777" w:rsidR="008103D3" w:rsidRPr="008103D3" w:rsidRDefault="008103D3" w:rsidP="008103D3">
            <w:pPr>
              <w:spacing w:after="60" w:line="240" w:lineRule="auto"/>
              <w:rPr>
                <w:rFonts w:ascii="Arial" w:hAnsi="Arial" w:cs="Arial"/>
                <w:b/>
                <w:sz w:val="18"/>
                <w:szCs w:val="18"/>
              </w:rPr>
            </w:pPr>
            <w:r w:rsidRPr="008103D3">
              <w:rPr>
                <w:rFonts w:ascii="Arial" w:hAnsi="Arial" w:cs="Arial"/>
                <w:b/>
                <w:sz w:val="18"/>
                <w:szCs w:val="18"/>
              </w:rPr>
              <w:t>Industries</w:t>
            </w:r>
          </w:p>
        </w:tc>
      </w:tr>
      <w:tr w:rsidR="008103D3" w:rsidRPr="008103D3" w14:paraId="6A59E12F" w14:textId="77777777" w:rsidTr="245C918E">
        <w:tc>
          <w:tcPr>
            <w:tcW w:w="4675" w:type="dxa"/>
            <w:gridSpan w:val="2"/>
          </w:tcPr>
          <w:p w14:paraId="17396A33"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28612026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Governance</w:t>
            </w:r>
          </w:p>
          <w:p w14:paraId="10ABDAAE"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874885889"/>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Organizational leadership (small/medium enterprise)</w:t>
            </w:r>
          </w:p>
          <w:p w14:paraId="2BF108D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00078544"/>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Organizational leadership (large organization)</w:t>
            </w:r>
          </w:p>
          <w:p w14:paraId="58EE2DAC"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220397356"/>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Entrepreneurship</w:t>
            </w:r>
          </w:p>
          <w:p w14:paraId="445B1772"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813915470"/>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Government relations</w:t>
            </w:r>
          </w:p>
          <w:p w14:paraId="759F42D5"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391199531"/>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Community relations</w:t>
            </w:r>
          </w:p>
          <w:p w14:paraId="79D3DE16"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79678233"/>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Quality Assurance</w:t>
            </w:r>
          </w:p>
          <w:p w14:paraId="4FFBE3C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210077435"/>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Information management/technology services</w:t>
            </w:r>
          </w:p>
          <w:p w14:paraId="0D5F52B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33683760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Business transformation</w:t>
            </w:r>
          </w:p>
          <w:p w14:paraId="1CF614F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094969413"/>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Financial management and investments</w:t>
            </w:r>
          </w:p>
          <w:p w14:paraId="2790498A"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06379202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Fundraising</w:t>
            </w:r>
          </w:p>
          <w:p w14:paraId="6561F0D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983108679"/>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International Business</w:t>
            </w:r>
          </w:p>
          <w:p w14:paraId="79628E9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519465505"/>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Legal/risk management</w:t>
            </w:r>
          </w:p>
          <w:p w14:paraId="55067461"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901360947"/>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Human resources and organizational development</w:t>
            </w:r>
          </w:p>
          <w:p w14:paraId="73AB8893"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815521577"/>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Marketing and Public Relations</w:t>
            </w:r>
          </w:p>
          <w:p w14:paraId="16A3595B"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2062472930"/>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Project management</w:t>
            </w:r>
          </w:p>
          <w:p w14:paraId="13A7A58B"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2783883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Environmental sustainability</w:t>
            </w:r>
          </w:p>
          <w:p w14:paraId="218682CA"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734915173"/>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Social sustainability</w:t>
            </w:r>
          </w:p>
          <w:p w14:paraId="40544930"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886222091"/>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Other </w:t>
            </w:r>
            <w:r w:rsidR="008103D3" w:rsidRPr="008103D3">
              <w:rPr>
                <w:rFonts w:ascii="Arial" w:hAnsi="Arial" w:cs="Arial"/>
                <w:i/>
                <w:sz w:val="18"/>
                <w:szCs w:val="18"/>
              </w:rPr>
              <w:t>(please describe in Comments section)</w:t>
            </w:r>
          </w:p>
        </w:tc>
        <w:tc>
          <w:tcPr>
            <w:tcW w:w="4675" w:type="dxa"/>
            <w:gridSpan w:val="2"/>
          </w:tcPr>
          <w:p w14:paraId="7C888D0D"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705624359"/>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Information and Communication Technology</w:t>
            </w:r>
          </w:p>
          <w:p w14:paraId="1D982B07"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982424891"/>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Telecommunications</w:t>
            </w:r>
          </w:p>
          <w:p w14:paraId="71B77665"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59983030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Mechanical / Mechatronics / Manufacturing / Robotics</w:t>
            </w:r>
          </w:p>
          <w:p w14:paraId="2645EC24"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984504667"/>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Arts and Design</w:t>
            </w:r>
          </w:p>
          <w:p w14:paraId="6380E6D6"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908505646"/>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Business, Administration, Management, Marketing</w:t>
            </w:r>
          </w:p>
          <w:p w14:paraId="63247DB3"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687685084"/>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Human Resources</w:t>
            </w:r>
          </w:p>
          <w:p w14:paraId="09F733B1"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744554565"/>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Finance / Accounting</w:t>
            </w:r>
          </w:p>
          <w:p w14:paraId="6B86C3D9"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587913571"/>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Community and Social Services</w:t>
            </w:r>
          </w:p>
          <w:p w14:paraId="2C143EAA"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409573528"/>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Construction and Skilled Trades</w:t>
            </w:r>
          </w:p>
          <w:p w14:paraId="1FB4C9B7"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455644851"/>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Forestry</w:t>
            </w:r>
          </w:p>
          <w:p w14:paraId="75AB2FAB"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285343366"/>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Culinary, Hospitality and Tourism</w:t>
            </w:r>
          </w:p>
          <w:p w14:paraId="4350AA2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631838579"/>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Outdoor Programming, Sports &amp; Recreation</w:t>
            </w:r>
          </w:p>
          <w:p w14:paraId="089D98AE"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930285069"/>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Education (adult/post-secondary)</w:t>
            </w:r>
          </w:p>
          <w:p w14:paraId="20F70941"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362563367"/>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Education (elementary or secondary)</w:t>
            </w:r>
          </w:p>
          <w:p w14:paraId="402AC560"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309556888"/>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Environmental and Applied Sciences</w:t>
            </w:r>
          </w:p>
          <w:p w14:paraId="43E2C7A5"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364450221"/>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Biotech / Life Sciences</w:t>
            </w:r>
          </w:p>
          <w:p w14:paraId="6E11E1A0"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472440874"/>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Clean Tech</w:t>
            </w:r>
          </w:p>
          <w:p w14:paraId="3F09AB6A"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268617739"/>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Government/Non-profit</w:t>
            </w:r>
          </w:p>
          <w:p w14:paraId="7101D7BF"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513687165"/>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Health Care / Health Sciences / Veterinary </w:t>
            </w:r>
          </w:p>
          <w:p w14:paraId="6EBEBD36"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50721466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Media and Communications</w:t>
            </w:r>
          </w:p>
          <w:p w14:paraId="266DA027"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488052564"/>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Public Safety, Justice and Legal Studies</w:t>
            </w:r>
          </w:p>
          <w:p w14:paraId="56A5C26C"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90918030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Transportation (Automotive, Aviation)</w:t>
            </w:r>
          </w:p>
          <w:p w14:paraId="3020834D"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713396533"/>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Other </w:t>
            </w:r>
            <w:r w:rsidR="008103D3" w:rsidRPr="008103D3">
              <w:rPr>
                <w:rFonts w:ascii="Arial" w:hAnsi="Arial" w:cs="Arial"/>
                <w:i/>
                <w:sz w:val="18"/>
                <w:szCs w:val="18"/>
              </w:rPr>
              <w:t>(please describe in Comments section)</w:t>
            </w:r>
          </w:p>
        </w:tc>
      </w:tr>
      <w:tr w:rsidR="008103D3" w:rsidRPr="008103D3" w14:paraId="23C49395" w14:textId="77777777" w:rsidTr="245C918E">
        <w:tc>
          <w:tcPr>
            <w:tcW w:w="9350" w:type="dxa"/>
            <w:gridSpan w:val="4"/>
          </w:tcPr>
          <w:p w14:paraId="1520BB77" w14:textId="77777777" w:rsidR="008103D3" w:rsidRPr="008103D3" w:rsidRDefault="008103D3" w:rsidP="008103D3">
            <w:pPr>
              <w:spacing w:after="60" w:line="240" w:lineRule="auto"/>
              <w:rPr>
                <w:rFonts w:ascii="Arial" w:hAnsi="Arial" w:cs="Arial"/>
                <w:b/>
                <w:sz w:val="18"/>
                <w:szCs w:val="18"/>
                <w:u w:val="single"/>
              </w:rPr>
            </w:pPr>
            <w:r w:rsidRPr="008103D3">
              <w:rPr>
                <w:rFonts w:ascii="Arial" w:hAnsi="Arial" w:cs="Arial"/>
                <w:b/>
                <w:sz w:val="18"/>
                <w:szCs w:val="18"/>
              </w:rPr>
              <w:t xml:space="preserve">Please identify the perspectives you would bring to the Board, if selected. </w:t>
            </w:r>
            <w:r w:rsidRPr="008103D3">
              <w:rPr>
                <w:rFonts w:ascii="Arial" w:hAnsi="Arial" w:cs="Arial"/>
                <w:b/>
                <w:i/>
                <w:sz w:val="18"/>
                <w:szCs w:val="18"/>
              </w:rPr>
              <w:t>(Optional)</w:t>
            </w:r>
          </w:p>
        </w:tc>
      </w:tr>
      <w:tr w:rsidR="008103D3" w:rsidRPr="008103D3" w14:paraId="3B54CC44" w14:textId="77777777" w:rsidTr="245C918E">
        <w:tc>
          <w:tcPr>
            <w:tcW w:w="3116" w:type="dxa"/>
          </w:tcPr>
          <w:p w14:paraId="475E7C51"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557860710"/>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Indigenous Peoples</w:t>
            </w:r>
          </w:p>
          <w:p w14:paraId="0ED40A51" w14:textId="77777777" w:rsidR="008103D3" w:rsidRPr="008103D3" w:rsidRDefault="00B13603" w:rsidP="008103D3">
            <w:pPr>
              <w:spacing w:after="60" w:line="240" w:lineRule="auto"/>
              <w:ind w:left="255" w:hanging="255"/>
              <w:rPr>
                <w:rFonts w:ascii="Arial" w:hAnsi="Arial" w:cs="Arial"/>
                <w:b/>
                <w:sz w:val="18"/>
                <w:szCs w:val="18"/>
                <w:u w:val="single"/>
              </w:rPr>
            </w:pPr>
            <w:sdt>
              <w:sdtPr>
                <w:rPr>
                  <w:rFonts w:ascii="Arial" w:hAnsi="Arial" w:cs="Arial"/>
                  <w:sz w:val="18"/>
                  <w:szCs w:val="18"/>
                </w:rPr>
                <w:id w:val="1719555456"/>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Equity-deserving group (women/non-binary, identify as Racialized, Black, and/or People of colour)</w:t>
            </w:r>
          </w:p>
        </w:tc>
        <w:tc>
          <w:tcPr>
            <w:tcW w:w="3117" w:type="dxa"/>
            <w:gridSpan w:val="2"/>
          </w:tcPr>
          <w:p w14:paraId="779C8590"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168249653"/>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2SLGBTQ+</w:t>
            </w:r>
          </w:p>
          <w:p w14:paraId="4ABCD1BC"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2050484504"/>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Neurodiversity</w:t>
            </w:r>
          </w:p>
          <w:p w14:paraId="48C6ECD7"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677159285"/>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People with disabilities </w:t>
            </w:r>
          </w:p>
          <w:p w14:paraId="1278E241"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728825572"/>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Regional/rural communities</w:t>
            </w:r>
          </w:p>
        </w:tc>
        <w:tc>
          <w:tcPr>
            <w:tcW w:w="3117" w:type="dxa"/>
          </w:tcPr>
          <w:p w14:paraId="428C8B8A"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801343884"/>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International/global</w:t>
            </w:r>
          </w:p>
          <w:p w14:paraId="24D20241"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1237898896"/>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Alumnus</w:t>
            </w:r>
          </w:p>
          <w:p w14:paraId="27AD3847" w14:textId="77777777" w:rsidR="008103D3" w:rsidRPr="008103D3" w:rsidRDefault="00B13603" w:rsidP="008103D3">
            <w:pPr>
              <w:spacing w:after="60" w:line="240" w:lineRule="auto"/>
              <w:ind w:left="255" w:hanging="255"/>
              <w:rPr>
                <w:rFonts w:ascii="Arial" w:hAnsi="Arial" w:cs="Arial"/>
                <w:sz w:val="18"/>
                <w:szCs w:val="18"/>
              </w:rPr>
            </w:pPr>
            <w:sdt>
              <w:sdtPr>
                <w:rPr>
                  <w:rFonts w:ascii="Arial" w:hAnsi="Arial" w:cs="Arial"/>
                  <w:sz w:val="18"/>
                  <w:szCs w:val="18"/>
                </w:rPr>
                <w:id w:val="-831295713"/>
                <w14:checkbox>
                  <w14:checked w14:val="0"/>
                  <w14:checkedState w14:val="2612" w14:font="MS Gothic"/>
                  <w14:uncheckedState w14:val="2610" w14:font="MS Gothic"/>
                </w14:checkbox>
              </w:sdtPr>
              <w:sdtEndPr/>
              <w:sdtContent>
                <w:r w:rsidR="008103D3" w:rsidRPr="008103D3">
                  <w:rPr>
                    <w:rFonts w:ascii="Segoe UI Symbol" w:hAnsi="Segoe UI Symbol" w:cs="Segoe UI Symbol"/>
                    <w:sz w:val="18"/>
                    <w:szCs w:val="18"/>
                  </w:rPr>
                  <w:t>☐</w:t>
                </w:r>
              </w:sdtContent>
            </w:sdt>
            <w:r w:rsidR="008103D3" w:rsidRPr="008103D3">
              <w:rPr>
                <w:rFonts w:ascii="Arial" w:hAnsi="Arial" w:cs="Arial"/>
                <w:sz w:val="18"/>
                <w:szCs w:val="18"/>
              </w:rPr>
              <w:t xml:space="preserve"> Other</w:t>
            </w:r>
          </w:p>
        </w:tc>
      </w:tr>
      <w:tr w:rsidR="008103D3" w:rsidRPr="008103D3" w14:paraId="15D08859" w14:textId="77777777" w:rsidTr="245C918E">
        <w:trPr>
          <w:trHeight w:val="2207"/>
        </w:trPr>
        <w:tc>
          <w:tcPr>
            <w:tcW w:w="9350" w:type="dxa"/>
            <w:gridSpan w:val="4"/>
          </w:tcPr>
          <w:p w14:paraId="3F2D29B1" w14:textId="77777777" w:rsidR="008103D3" w:rsidRPr="008103D3" w:rsidRDefault="008103D3" w:rsidP="008103D3">
            <w:pPr>
              <w:spacing w:after="60" w:line="240" w:lineRule="auto"/>
              <w:rPr>
                <w:rFonts w:ascii="Arial" w:hAnsi="Arial" w:cs="Arial"/>
                <w:b/>
                <w:sz w:val="18"/>
                <w:szCs w:val="18"/>
              </w:rPr>
            </w:pPr>
            <w:r w:rsidRPr="008103D3">
              <w:rPr>
                <w:rFonts w:ascii="Arial" w:hAnsi="Arial" w:cs="Arial"/>
                <w:b/>
                <w:sz w:val="18"/>
                <w:szCs w:val="18"/>
              </w:rPr>
              <w:t xml:space="preserve">Member Comments </w:t>
            </w:r>
            <w:r w:rsidRPr="008103D3">
              <w:rPr>
                <w:rFonts w:ascii="Arial" w:hAnsi="Arial" w:cs="Arial"/>
                <w:b/>
                <w:i/>
                <w:sz w:val="18"/>
                <w:szCs w:val="18"/>
              </w:rPr>
              <w:t>(Optional)</w:t>
            </w:r>
          </w:p>
          <w:p w14:paraId="42A52EBD" w14:textId="1CA3F094" w:rsidR="008103D3" w:rsidRPr="008103D3" w:rsidRDefault="008103D3" w:rsidP="008103D3">
            <w:pPr>
              <w:spacing w:after="0" w:line="240" w:lineRule="auto"/>
              <w:rPr>
                <w:rFonts w:ascii="Arial" w:hAnsi="Arial" w:cs="Arial"/>
                <w:sz w:val="18"/>
                <w:szCs w:val="18"/>
              </w:rPr>
            </w:pPr>
            <w:r w:rsidRPr="245C918E">
              <w:rPr>
                <w:rFonts w:ascii="Arial" w:hAnsi="Arial" w:cs="Arial"/>
                <w:sz w:val="18"/>
                <w:szCs w:val="18"/>
              </w:rPr>
              <w:t xml:space="preserve">Please provide any additional comments related to your skills, experience, and perspectives that you think would help the selection committee assess your qualifications as a prospective Board Member and suitability for a </w:t>
            </w:r>
            <w:r w:rsidR="032B53C6" w:rsidRPr="245C918E">
              <w:rPr>
                <w:rFonts w:ascii="Arial" w:hAnsi="Arial" w:cs="Arial"/>
                <w:sz w:val="18"/>
                <w:szCs w:val="18"/>
              </w:rPr>
              <w:t>conversation</w:t>
            </w:r>
            <w:r w:rsidRPr="245C918E">
              <w:rPr>
                <w:rFonts w:ascii="Arial" w:hAnsi="Arial" w:cs="Arial"/>
                <w:sz w:val="18"/>
                <w:szCs w:val="18"/>
              </w:rPr>
              <w:t>. You can also simply refer to specific sections of your resume to provide additional information.</w:t>
            </w:r>
          </w:p>
          <w:p w14:paraId="55FECE6B" w14:textId="77777777" w:rsidR="008103D3" w:rsidRPr="008103D3" w:rsidRDefault="008103D3" w:rsidP="008103D3">
            <w:pPr>
              <w:spacing w:after="0" w:line="240" w:lineRule="auto"/>
              <w:rPr>
                <w:rFonts w:ascii="Arial" w:hAnsi="Arial" w:cs="Arial"/>
                <w:b/>
                <w:sz w:val="18"/>
                <w:szCs w:val="18"/>
              </w:rPr>
            </w:pPr>
          </w:p>
          <w:p w14:paraId="2B41BCD5" w14:textId="77777777" w:rsidR="008103D3" w:rsidRPr="008103D3" w:rsidRDefault="008103D3" w:rsidP="008103D3">
            <w:pPr>
              <w:spacing w:after="0" w:line="240" w:lineRule="auto"/>
              <w:rPr>
                <w:rFonts w:ascii="Arial" w:hAnsi="Arial" w:cs="Arial"/>
                <w:b/>
                <w:sz w:val="18"/>
                <w:szCs w:val="18"/>
              </w:rPr>
            </w:pPr>
          </w:p>
          <w:p w14:paraId="13F608AE" w14:textId="77777777" w:rsidR="008103D3" w:rsidRPr="008103D3" w:rsidRDefault="008103D3" w:rsidP="008103D3">
            <w:pPr>
              <w:spacing w:after="0" w:line="240" w:lineRule="auto"/>
              <w:rPr>
                <w:rFonts w:ascii="Arial" w:hAnsi="Arial" w:cs="Arial"/>
                <w:b/>
                <w:sz w:val="18"/>
                <w:szCs w:val="18"/>
              </w:rPr>
            </w:pPr>
          </w:p>
          <w:p w14:paraId="60B7B1C2" w14:textId="77777777" w:rsidR="008103D3" w:rsidRPr="008103D3" w:rsidRDefault="008103D3" w:rsidP="008103D3">
            <w:pPr>
              <w:spacing w:after="0" w:line="240" w:lineRule="auto"/>
              <w:rPr>
                <w:rFonts w:ascii="Arial" w:hAnsi="Arial" w:cs="Arial"/>
                <w:b/>
                <w:sz w:val="18"/>
                <w:szCs w:val="18"/>
              </w:rPr>
            </w:pPr>
          </w:p>
          <w:p w14:paraId="022B4250" w14:textId="77777777" w:rsidR="008103D3" w:rsidRPr="008103D3" w:rsidRDefault="008103D3" w:rsidP="008103D3">
            <w:pPr>
              <w:spacing w:after="0" w:line="240" w:lineRule="auto"/>
              <w:rPr>
                <w:rFonts w:ascii="Arial" w:hAnsi="Arial" w:cs="Arial"/>
                <w:b/>
                <w:sz w:val="18"/>
                <w:szCs w:val="18"/>
              </w:rPr>
            </w:pPr>
          </w:p>
          <w:p w14:paraId="509B9A94" w14:textId="77777777" w:rsidR="008103D3" w:rsidRPr="008103D3" w:rsidRDefault="008103D3" w:rsidP="008103D3">
            <w:pPr>
              <w:spacing w:after="0" w:line="240" w:lineRule="auto"/>
              <w:rPr>
                <w:rFonts w:ascii="Arial" w:hAnsi="Arial" w:cs="Arial"/>
                <w:b/>
                <w:sz w:val="18"/>
                <w:szCs w:val="18"/>
              </w:rPr>
            </w:pPr>
          </w:p>
          <w:p w14:paraId="7C85FD5A" w14:textId="77777777" w:rsidR="008103D3" w:rsidRPr="008103D3" w:rsidRDefault="008103D3" w:rsidP="008103D3">
            <w:pPr>
              <w:spacing w:after="0" w:line="240" w:lineRule="auto"/>
              <w:rPr>
                <w:rFonts w:ascii="Arial" w:hAnsi="Arial" w:cs="Arial"/>
                <w:b/>
                <w:sz w:val="18"/>
                <w:szCs w:val="18"/>
              </w:rPr>
            </w:pPr>
          </w:p>
          <w:p w14:paraId="3B555185" w14:textId="77777777" w:rsidR="008103D3" w:rsidRPr="008103D3" w:rsidRDefault="008103D3" w:rsidP="008103D3">
            <w:pPr>
              <w:spacing w:after="0" w:line="240" w:lineRule="auto"/>
              <w:rPr>
                <w:rFonts w:ascii="Arial" w:hAnsi="Arial" w:cs="Arial"/>
                <w:b/>
                <w:sz w:val="18"/>
                <w:szCs w:val="18"/>
              </w:rPr>
            </w:pPr>
          </w:p>
          <w:p w14:paraId="53251D7A" w14:textId="77777777" w:rsidR="008103D3" w:rsidRPr="008103D3" w:rsidRDefault="008103D3" w:rsidP="008103D3">
            <w:pPr>
              <w:spacing w:after="0" w:line="240" w:lineRule="auto"/>
              <w:rPr>
                <w:rFonts w:ascii="Arial" w:hAnsi="Arial" w:cs="Arial"/>
                <w:b/>
                <w:sz w:val="18"/>
                <w:szCs w:val="18"/>
              </w:rPr>
            </w:pPr>
          </w:p>
          <w:p w14:paraId="51E8BA12" w14:textId="77777777" w:rsidR="008103D3" w:rsidRPr="008103D3" w:rsidRDefault="008103D3" w:rsidP="008103D3">
            <w:pPr>
              <w:spacing w:after="0" w:line="240" w:lineRule="auto"/>
              <w:rPr>
                <w:rFonts w:ascii="Arial" w:hAnsi="Arial" w:cs="Arial"/>
                <w:b/>
                <w:sz w:val="18"/>
                <w:szCs w:val="18"/>
              </w:rPr>
            </w:pPr>
          </w:p>
          <w:p w14:paraId="68371BD4" w14:textId="77777777" w:rsidR="008103D3" w:rsidRPr="008103D3" w:rsidRDefault="008103D3" w:rsidP="008103D3">
            <w:pPr>
              <w:spacing w:after="0" w:line="240" w:lineRule="auto"/>
              <w:rPr>
                <w:rFonts w:ascii="Arial" w:hAnsi="Arial" w:cs="Arial"/>
                <w:b/>
                <w:sz w:val="18"/>
                <w:szCs w:val="18"/>
              </w:rPr>
            </w:pPr>
          </w:p>
          <w:p w14:paraId="2533854F" w14:textId="77777777" w:rsidR="008103D3" w:rsidRPr="008103D3" w:rsidRDefault="008103D3" w:rsidP="008103D3">
            <w:pPr>
              <w:spacing w:after="0" w:line="240" w:lineRule="auto"/>
              <w:rPr>
                <w:rFonts w:ascii="Arial" w:hAnsi="Arial" w:cs="Arial"/>
                <w:b/>
                <w:sz w:val="18"/>
                <w:szCs w:val="18"/>
              </w:rPr>
            </w:pPr>
          </w:p>
          <w:p w14:paraId="448DF3C0" w14:textId="77777777" w:rsidR="008103D3" w:rsidRPr="008103D3" w:rsidRDefault="008103D3" w:rsidP="008103D3">
            <w:pPr>
              <w:spacing w:after="0" w:line="240" w:lineRule="auto"/>
              <w:rPr>
                <w:rFonts w:ascii="Arial" w:hAnsi="Arial" w:cs="Arial"/>
                <w:b/>
                <w:sz w:val="18"/>
                <w:szCs w:val="18"/>
              </w:rPr>
            </w:pPr>
          </w:p>
          <w:p w14:paraId="14CCF49B" w14:textId="77777777" w:rsidR="008103D3" w:rsidRPr="008103D3" w:rsidRDefault="008103D3" w:rsidP="008103D3">
            <w:pPr>
              <w:spacing w:after="0" w:line="240" w:lineRule="auto"/>
              <w:rPr>
                <w:rFonts w:ascii="Arial" w:hAnsi="Arial" w:cs="Arial"/>
                <w:b/>
                <w:sz w:val="18"/>
                <w:szCs w:val="18"/>
              </w:rPr>
            </w:pPr>
          </w:p>
        </w:tc>
      </w:tr>
    </w:tbl>
    <w:p w14:paraId="58F78F70" w14:textId="77777777" w:rsidR="008103D3" w:rsidRDefault="008103D3" w:rsidP="00923432">
      <w:pPr>
        <w:spacing w:after="0" w:line="240" w:lineRule="auto"/>
        <w:jc w:val="center"/>
        <w:rPr>
          <w:i/>
          <w:sz w:val="20"/>
          <w:szCs w:val="20"/>
        </w:rPr>
      </w:pPr>
    </w:p>
    <w:p w14:paraId="0AE00E8A" w14:textId="77777777" w:rsidR="00923432" w:rsidRDefault="00923432" w:rsidP="00923432">
      <w:pPr>
        <w:spacing w:after="0" w:line="240" w:lineRule="auto"/>
        <w:jc w:val="center"/>
        <w:rPr>
          <w:i/>
          <w:sz w:val="20"/>
          <w:szCs w:val="20"/>
        </w:rPr>
      </w:pPr>
    </w:p>
    <w:sectPr w:rsidR="00923432" w:rsidSect="00065B57">
      <w:headerReference w:type="default" r:id="rId14"/>
      <w:footerReference w:type="default" r:id="rId15"/>
      <w:pgSz w:w="12240" w:h="20160" w:code="5"/>
      <w:pgMar w:top="346" w:right="900" w:bottom="346" w:left="851"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BC3F" w14:textId="77777777" w:rsidR="00D743EE" w:rsidRDefault="00D743EE" w:rsidP="00032F1F">
      <w:pPr>
        <w:spacing w:after="0" w:line="240" w:lineRule="auto"/>
      </w:pPr>
      <w:r>
        <w:separator/>
      </w:r>
    </w:p>
  </w:endnote>
  <w:endnote w:type="continuationSeparator" w:id="0">
    <w:p w14:paraId="4356D950" w14:textId="77777777" w:rsidR="00D743EE" w:rsidRDefault="00D743EE" w:rsidP="0003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08752"/>
      <w:docPartObj>
        <w:docPartGallery w:val="Page Numbers (Bottom of Page)"/>
        <w:docPartUnique/>
      </w:docPartObj>
    </w:sdtPr>
    <w:sdtEndPr/>
    <w:sdtContent>
      <w:sdt>
        <w:sdtPr>
          <w:id w:val="1728636285"/>
          <w:docPartObj>
            <w:docPartGallery w:val="Page Numbers (Top of Page)"/>
            <w:docPartUnique/>
          </w:docPartObj>
        </w:sdtPr>
        <w:sdtEndPr/>
        <w:sdtContent>
          <w:p w14:paraId="13F632A5" w14:textId="443468DE" w:rsidR="00065B57" w:rsidRDefault="00065B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106170" w14:textId="77777777" w:rsidR="00065B57" w:rsidRDefault="0006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2A43" w14:textId="77777777" w:rsidR="00D743EE" w:rsidRDefault="00D743EE" w:rsidP="00032F1F">
      <w:pPr>
        <w:spacing w:after="0" w:line="240" w:lineRule="auto"/>
      </w:pPr>
      <w:r>
        <w:separator/>
      </w:r>
    </w:p>
  </w:footnote>
  <w:footnote w:type="continuationSeparator" w:id="0">
    <w:p w14:paraId="1CBF0C17" w14:textId="77777777" w:rsidR="00D743EE" w:rsidRDefault="00D743EE" w:rsidP="0003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7EDD" w14:textId="48D94027" w:rsidR="00E43BD2" w:rsidRDefault="00263F1F">
    <w:pPr>
      <w:pStyle w:val="Header"/>
    </w:pPr>
    <w:r w:rsidRPr="00BB0DBB">
      <w:rPr>
        <w:noProof/>
        <w:lang w:val="en-CA" w:eastAsia="en-CA"/>
      </w:rPr>
      <w:drawing>
        <wp:inline distT="0" distB="0" distL="0" distR="0" wp14:anchorId="2211968F" wp14:editId="5AAD63C4">
          <wp:extent cx="1996440" cy="419100"/>
          <wp:effectExtent l="0" t="0" r="0" b="0"/>
          <wp:docPr id="33" name="Picture 33" descr="C:\Users\conlonk\Desktop\algonquin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lonk\Desktop\algonquin_c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419100"/>
                  </a:xfrm>
                  <a:prstGeom prst="rect">
                    <a:avLst/>
                  </a:prstGeom>
                  <a:noFill/>
                  <a:ln>
                    <a:noFill/>
                  </a:ln>
                </pic:spPr>
              </pic:pic>
            </a:graphicData>
          </a:graphic>
        </wp:inline>
      </w:drawing>
    </w:r>
  </w:p>
  <w:p w14:paraId="4EDA9656" w14:textId="77777777" w:rsidR="00E43BD2" w:rsidRDefault="00E43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74870"/>
    <w:multiLevelType w:val="hybridMultilevel"/>
    <w:tmpl w:val="B5B69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039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1F"/>
    <w:rsid w:val="00032F1F"/>
    <w:rsid w:val="00040C22"/>
    <w:rsid w:val="00065B57"/>
    <w:rsid w:val="000B7570"/>
    <w:rsid w:val="000C488C"/>
    <w:rsid w:val="001A1B10"/>
    <w:rsid w:val="001B5030"/>
    <w:rsid w:val="001D0E28"/>
    <w:rsid w:val="001F45C7"/>
    <w:rsid w:val="002274BC"/>
    <w:rsid w:val="00261050"/>
    <w:rsid w:val="00263F1F"/>
    <w:rsid w:val="00284AD2"/>
    <w:rsid w:val="002A74E8"/>
    <w:rsid w:val="002C3B4E"/>
    <w:rsid w:val="002D0A64"/>
    <w:rsid w:val="002F4E93"/>
    <w:rsid w:val="0031677E"/>
    <w:rsid w:val="00384161"/>
    <w:rsid w:val="00400D27"/>
    <w:rsid w:val="00430146"/>
    <w:rsid w:val="004B11F4"/>
    <w:rsid w:val="004B7E7F"/>
    <w:rsid w:val="004F3E0C"/>
    <w:rsid w:val="00526AC3"/>
    <w:rsid w:val="005915BC"/>
    <w:rsid w:val="006227EE"/>
    <w:rsid w:val="0069180E"/>
    <w:rsid w:val="006C27A9"/>
    <w:rsid w:val="006F7DB8"/>
    <w:rsid w:val="00770EA9"/>
    <w:rsid w:val="00772DBC"/>
    <w:rsid w:val="007E26CF"/>
    <w:rsid w:val="008103D3"/>
    <w:rsid w:val="00830A57"/>
    <w:rsid w:val="00832673"/>
    <w:rsid w:val="00915B85"/>
    <w:rsid w:val="00923432"/>
    <w:rsid w:val="009373DF"/>
    <w:rsid w:val="00960558"/>
    <w:rsid w:val="00970853"/>
    <w:rsid w:val="00996EBF"/>
    <w:rsid w:val="009A6E92"/>
    <w:rsid w:val="009B6AA4"/>
    <w:rsid w:val="00A00B0F"/>
    <w:rsid w:val="00A400B0"/>
    <w:rsid w:val="00B13603"/>
    <w:rsid w:val="00B40E81"/>
    <w:rsid w:val="00B577F6"/>
    <w:rsid w:val="00B811C7"/>
    <w:rsid w:val="00B932C1"/>
    <w:rsid w:val="00BB0DBB"/>
    <w:rsid w:val="00C16EB7"/>
    <w:rsid w:val="00D436DC"/>
    <w:rsid w:val="00D54CEF"/>
    <w:rsid w:val="00D743EE"/>
    <w:rsid w:val="00D92384"/>
    <w:rsid w:val="00D966B6"/>
    <w:rsid w:val="00DD0A02"/>
    <w:rsid w:val="00E30709"/>
    <w:rsid w:val="00E43BD2"/>
    <w:rsid w:val="00E54724"/>
    <w:rsid w:val="00ED22FE"/>
    <w:rsid w:val="00EF12A9"/>
    <w:rsid w:val="00EF2500"/>
    <w:rsid w:val="00F04110"/>
    <w:rsid w:val="00F135B6"/>
    <w:rsid w:val="032B53C6"/>
    <w:rsid w:val="245C9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912E"/>
  <w15:chartTrackingRefBased/>
  <w15:docId w15:val="{4AF45D77-9840-4B60-A359-AD9DFAC6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F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1F"/>
  </w:style>
  <w:style w:type="paragraph" w:styleId="Footer">
    <w:name w:val="footer"/>
    <w:basedOn w:val="Normal"/>
    <w:link w:val="FooterChar"/>
    <w:uiPriority w:val="99"/>
    <w:unhideWhenUsed/>
    <w:rsid w:val="00032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1F"/>
  </w:style>
  <w:style w:type="paragraph" w:styleId="BalloonText">
    <w:name w:val="Balloon Text"/>
    <w:basedOn w:val="Normal"/>
    <w:link w:val="BalloonTextChar"/>
    <w:uiPriority w:val="99"/>
    <w:semiHidden/>
    <w:unhideWhenUsed/>
    <w:rsid w:val="00032F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2F1F"/>
    <w:rPr>
      <w:rFonts w:ascii="Tahoma" w:hAnsi="Tahoma" w:cs="Tahoma"/>
      <w:sz w:val="16"/>
      <w:szCs w:val="16"/>
    </w:rPr>
  </w:style>
  <w:style w:type="table" w:styleId="TableGrid">
    <w:name w:val="Table Grid"/>
    <w:basedOn w:val="TableNormal"/>
    <w:uiPriority w:val="59"/>
    <w:rsid w:val="006C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811C7"/>
    <w:rPr>
      <w:color w:val="0000FF"/>
      <w:u w:val="single"/>
    </w:rPr>
  </w:style>
  <w:style w:type="table" w:customStyle="1" w:styleId="TableGrid1">
    <w:name w:val="Table Grid1"/>
    <w:basedOn w:val="TableNormal"/>
    <w:next w:val="TableGrid"/>
    <w:uiPriority w:val="39"/>
    <w:rsid w:val="008103D3"/>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4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asca@algonquincolle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s.gov.on.ca/scripts/en/Home.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asca@algonquincolle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BBA6E160E8C844B5C76847EE946048" ma:contentTypeVersion="20" ma:contentTypeDescription="Create a new document." ma:contentTypeScope="" ma:versionID="8854f8a829ed7ee4f2f5d8e417c256d1">
  <xsd:schema xmlns:xsd="http://www.w3.org/2001/XMLSchema" xmlns:xs="http://www.w3.org/2001/XMLSchema" xmlns:p="http://schemas.microsoft.com/office/2006/metadata/properties" xmlns:ns2="3f3f5d32-8c40-43e4-bf70-89c0a1f2e735" xmlns:ns3="8166d126-7995-4475-baad-40b6a5589c5a" targetNamespace="http://schemas.microsoft.com/office/2006/metadata/properties" ma:root="true" ma:fieldsID="3b9d47caf36c4a1798e3a25a75841c17" ns2:_="" ns3:_="">
    <xsd:import namespace="3f3f5d32-8c40-43e4-bf70-89c0a1f2e735"/>
    <xsd:import namespace="8166d126-7995-4475-baad-40b6a5589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f5d32-8c40-43e4-bf70-89c0a1f2e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6d126-7995-4475-baad-40b6a5589c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c10bc7-a500-4907-9383-f32ff165c9e7}" ma:internalName="TaxCatchAll" ma:showField="CatchAllData" ma:web="8166d126-7995-4475-baad-40b6a5589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3f5d32-8c40-43e4-bf70-89c0a1f2e735">
      <Terms xmlns="http://schemas.microsoft.com/office/infopath/2007/PartnerControls"/>
    </lcf76f155ced4ddcb4097134ff3c332f>
    <TaxCatchAll xmlns="8166d126-7995-4475-baad-40b6a5589c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35EE1-4F5F-4564-A432-8768C3F3AEA7}">
  <ds:schemaRefs>
    <ds:schemaRef ds:uri="http://schemas.openxmlformats.org/officeDocument/2006/bibliography"/>
  </ds:schemaRefs>
</ds:datastoreItem>
</file>

<file path=customXml/itemProps2.xml><?xml version="1.0" encoding="utf-8"?>
<ds:datastoreItem xmlns:ds="http://schemas.openxmlformats.org/officeDocument/2006/customXml" ds:itemID="{CDB9E9C5-AB1B-42F8-892C-868E2F457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f5d32-8c40-43e4-bf70-89c0a1f2e735"/>
    <ds:schemaRef ds:uri="8166d126-7995-4475-baad-40b6a5589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31AA4-1B55-451B-85B0-E8E0E6DA74D6}">
  <ds:schemaRefs>
    <ds:schemaRef ds:uri="http://schemas.microsoft.com/office/2006/metadata/properties"/>
    <ds:schemaRef ds:uri="http://schemas.microsoft.com/office/infopath/2007/PartnerControls"/>
    <ds:schemaRef ds:uri="3f3f5d32-8c40-43e4-bf70-89c0a1f2e735"/>
    <ds:schemaRef ds:uri="8166d126-7995-4475-baad-40b6a5589c5a"/>
  </ds:schemaRefs>
</ds:datastoreItem>
</file>

<file path=customXml/itemProps4.xml><?xml version="1.0" encoding="utf-8"?>
<ds:datastoreItem xmlns:ds="http://schemas.openxmlformats.org/officeDocument/2006/customXml" ds:itemID="{97CD1CAC-16D8-4941-B699-C478BDA1D227}">
  <ds:schemaRefs>
    <ds:schemaRef ds:uri="http://schemas.microsoft.com/sharepoint/v3/contenttype/forms"/>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5458</Characters>
  <Application>Microsoft Office Word</Application>
  <DocSecurity>0</DocSecurity>
  <Lines>83</Lines>
  <Paragraphs>47</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Victoria Tiqui-Sanford</cp:lastModifiedBy>
  <cp:revision>8</cp:revision>
  <cp:lastPrinted>2014-12-12T15:52:00Z</cp:lastPrinted>
  <dcterms:created xsi:type="dcterms:W3CDTF">2024-01-26T20:44:00Z</dcterms:created>
  <dcterms:modified xsi:type="dcterms:W3CDTF">2026-02-10T18:37:00Z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0x010100E3BBA6E160E8C844B5C76847EE946048</vt:lpwstr>
  </property>
  <property fmtid="{D5CDD505-2E9C-101B-9397-08002B2CF9AE}" pid="3" name="MediaServiceImageTags">
    <vt:lpwstr/>
  </property>
</Properties>
</file>