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950" w:rsidRPr="00D3117A" w:rsidRDefault="00765950" w:rsidP="00765950">
      <w:pPr>
        <w:widowControl w:val="0"/>
        <w:tabs>
          <w:tab w:val="left" w:pos="-1080"/>
          <w:tab w:val="left" w:pos="-720"/>
          <w:tab w:val="left" w:pos="0"/>
          <w:tab w:val="left" w:pos="135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Fonts w:ascii="Arial" w:hAnsi="Arial" w:cs="Arial"/>
          <w:sz w:val="22"/>
          <w:szCs w:val="22"/>
        </w:rPr>
      </w:pPr>
      <w:r w:rsidRPr="00D3117A">
        <w:rPr>
          <w:rFonts w:ascii="Arial" w:hAnsi="Arial" w:cs="Arial"/>
          <w:b/>
          <w:sz w:val="22"/>
          <w:szCs w:val="22"/>
        </w:rPr>
        <w:t>DATE</w:t>
      </w:r>
      <w:r w:rsidRPr="00D3117A">
        <w:rPr>
          <w:rFonts w:ascii="Arial" w:hAnsi="Arial" w:cs="Arial"/>
          <w:sz w:val="22"/>
          <w:szCs w:val="22"/>
        </w:rPr>
        <w:t>:</w:t>
      </w:r>
      <w:r w:rsidRPr="00D3117A">
        <w:rPr>
          <w:rFonts w:ascii="Arial" w:hAnsi="Arial" w:cs="Arial"/>
          <w:sz w:val="22"/>
          <w:szCs w:val="22"/>
        </w:rPr>
        <w:tab/>
      </w:r>
      <w:r w:rsidR="0096173E" w:rsidRPr="00D3117A">
        <w:rPr>
          <w:rFonts w:ascii="Arial" w:hAnsi="Arial" w:cs="Arial"/>
          <w:sz w:val="22"/>
          <w:szCs w:val="22"/>
        </w:rPr>
        <w:t>October 1</w:t>
      </w:r>
      <w:r w:rsidR="00313A19">
        <w:rPr>
          <w:rFonts w:ascii="Arial" w:hAnsi="Arial" w:cs="Arial"/>
          <w:sz w:val="22"/>
          <w:szCs w:val="22"/>
        </w:rPr>
        <w:t>5</w:t>
      </w:r>
      <w:r w:rsidR="00261E2E" w:rsidRPr="00D3117A">
        <w:rPr>
          <w:rFonts w:ascii="Arial" w:hAnsi="Arial" w:cs="Arial"/>
          <w:sz w:val="22"/>
          <w:szCs w:val="22"/>
        </w:rPr>
        <w:t>, 2014</w:t>
      </w:r>
    </w:p>
    <w:p w:rsidR="00765950" w:rsidRDefault="00765950" w:rsidP="00765950">
      <w:pPr>
        <w:widowControl w:val="0"/>
        <w:tabs>
          <w:tab w:val="left" w:pos="-1080"/>
          <w:tab w:val="left" w:pos="-720"/>
          <w:tab w:val="left" w:pos="0"/>
          <w:tab w:val="left" w:pos="720"/>
          <w:tab w:val="left" w:pos="135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117A" w:rsidRPr="00D3117A" w:rsidRDefault="00D3117A" w:rsidP="00765950">
      <w:pPr>
        <w:widowControl w:val="0"/>
        <w:tabs>
          <w:tab w:val="left" w:pos="-1080"/>
          <w:tab w:val="left" w:pos="-720"/>
          <w:tab w:val="left" w:pos="0"/>
          <w:tab w:val="left" w:pos="720"/>
          <w:tab w:val="left" w:pos="135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B44A03" w:rsidRPr="00D3117A" w:rsidRDefault="00765950" w:rsidP="007E2942">
      <w:pPr>
        <w:widowControl w:val="0"/>
        <w:tabs>
          <w:tab w:val="left" w:pos="-1080"/>
          <w:tab w:val="left" w:pos="-720"/>
          <w:tab w:val="left" w:pos="0"/>
          <w:tab w:val="left" w:pos="720"/>
          <w:tab w:val="left" w:pos="135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Fonts w:ascii="Arial" w:hAnsi="Arial" w:cs="Arial"/>
          <w:sz w:val="22"/>
          <w:szCs w:val="22"/>
        </w:rPr>
      </w:pPr>
      <w:r w:rsidRPr="00D3117A">
        <w:rPr>
          <w:rFonts w:ascii="Arial" w:hAnsi="Arial" w:cs="Arial"/>
          <w:b/>
          <w:sz w:val="22"/>
          <w:szCs w:val="22"/>
        </w:rPr>
        <w:t>TO:</w:t>
      </w:r>
      <w:r w:rsidRPr="00D3117A">
        <w:rPr>
          <w:rFonts w:ascii="Arial" w:hAnsi="Arial" w:cs="Arial"/>
          <w:sz w:val="22"/>
          <w:szCs w:val="22"/>
        </w:rPr>
        <w:tab/>
      </w:r>
      <w:r w:rsidRPr="00D3117A">
        <w:rPr>
          <w:rFonts w:ascii="Arial" w:hAnsi="Arial" w:cs="Arial"/>
          <w:sz w:val="22"/>
          <w:szCs w:val="22"/>
        </w:rPr>
        <w:tab/>
      </w:r>
      <w:r w:rsidR="00B44A03" w:rsidRPr="00D3117A">
        <w:rPr>
          <w:rFonts w:ascii="Arial" w:hAnsi="Arial" w:cs="Arial"/>
          <w:sz w:val="22"/>
          <w:szCs w:val="22"/>
        </w:rPr>
        <w:t>C</w:t>
      </w:r>
      <w:r w:rsidR="00CD38D0" w:rsidRPr="00D3117A">
        <w:rPr>
          <w:rFonts w:ascii="Arial" w:hAnsi="Arial" w:cs="Arial"/>
          <w:sz w:val="22"/>
          <w:szCs w:val="22"/>
        </w:rPr>
        <w:t xml:space="preserve">ollege </w:t>
      </w:r>
      <w:r w:rsidR="00B44A03" w:rsidRPr="00D3117A">
        <w:rPr>
          <w:rFonts w:ascii="Arial" w:hAnsi="Arial" w:cs="Arial"/>
          <w:sz w:val="22"/>
          <w:szCs w:val="22"/>
        </w:rPr>
        <w:t>L</w:t>
      </w:r>
      <w:r w:rsidR="00CD38D0" w:rsidRPr="00D3117A">
        <w:rPr>
          <w:rFonts w:ascii="Arial" w:hAnsi="Arial" w:cs="Arial"/>
          <w:sz w:val="22"/>
          <w:szCs w:val="22"/>
        </w:rPr>
        <w:t xml:space="preserve">eadership </w:t>
      </w:r>
      <w:r w:rsidR="00B44A03" w:rsidRPr="00D3117A">
        <w:rPr>
          <w:rFonts w:ascii="Arial" w:hAnsi="Arial" w:cs="Arial"/>
          <w:sz w:val="22"/>
          <w:szCs w:val="22"/>
        </w:rPr>
        <w:t>C</w:t>
      </w:r>
      <w:r w:rsidR="00CD38D0" w:rsidRPr="00D3117A">
        <w:rPr>
          <w:rFonts w:ascii="Arial" w:hAnsi="Arial" w:cs="Arial"/>
          <w:sz w:val="22"/>
          <w:szCs w:val="22"/>
        </w:rPr>
        <w:t>ouncil</w:t>
      </w:r>
    </w:p>
    <w:p w:rsidR="00D3117A" w:rsidRDefault="00D3117A" w:rsidP="007E2942">
      <w:pPr>
        <w:widowControl w:val="0"/>
        <w:tabs>
          <w:tab w:val="left" w:pos="-1080"/>
          <w:tab w:val="left" w:pos="-720"/>
          <w:tab w:val="left" w:pos="0"/>
          <w:tab w:val="left" w:pos="720"/>
          <w:tab w:val="left" w:pos="135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Fonts w:ascii="Arial" w:hAnsi="Arial" w:cs="Arial"/>
          <w:b/>
          <w:sz w:val="22"/>
          <w:szCs w:val="22"/>
        </w:rPr>
      </w:pPr>
    </w:p>
    <w:p w:rsidR="00DB1A18" w:rsidRPr="00D3117A" w:rsidRDefault="00B44A03" w:rsidP="007E2942">
      <w:pPr>
        <w:widowControl w:val="0"/>
        <w:tabs>
          <w:tab w:val="left" w:pos="-1080"/>
          <w:tab w:val="left" w:pos="-720"/>
          <w:tab w:val="left" w:pos="0"/>
          <w:tab w:val="left" w:pos="720"/>
          <w:tab w:val="left" w:pos="135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Fonts w:ascii="Arial" w:hAnsi="Arial" w:cs="Arial"/>
          <w:sz w:val="22"/>
          <w:szCs w:val="22"/>
        </w:rPr>
      </w:pPr>
      <w:r w:rsidRPr="00D3117A">
        <w:rPr>
          <w:rFonts w:ascii="Arial" w:hAnsi="Arial" w:cs="Arial"/>
          <w:b/>
          <w:sz w:val="22"/>
          <w:szCs w:val="22"/>
        </w:rPr>
        <w:tab/>
      </w:r>
      <w:r w:rsidRPr="00D3117A">
        <w:rPr>
          <w:rFonts w:ascii="Arial" w:hAnsi="Arial" w:cs="Arial"/>
          <w:b/>
          <w:sz w:val="22"/>
          <w:szCs w:val="22"/>
        </w:rPr>
        <w:tab/>
      </w:r>
    </w:p>
    <w:p w:rsidR="00385152" w:rsidRPr="00D3117A" w:rsidRDefault="00765950" w:rsidP="00765950">
      <w:pPr>
        <w:widowControl w:val="0"/>
        <w:tabs>
          <w:tab w:val="left" w:pos="-1080"/>
          <w:tab w:val="left" w:pos="-720"/>
          <w:tab w:val="left" w:pos="0"/>
          <w:tab w:val="left" w:pos="720"/>
          <w:tab w:val="left" w:pos="135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Fonts w:ascii="Arial" w:hAnsi="Arial" w:cs="Arial"/>
          <w:sz w:val="22"/>
          <w:szCs w:val="22"/>
        </w:rPr>
      </w:pPr>
      <w:r w:rsidRPr="00D3117A">
        <w:rPr>
          <w:rFonts w:ascii="Arial" w:hAnsi="Arial" w:cs="Arial"/>
          <w:b/>
          <w:sz w:val="22"/>
          <w:szCs w:val="22"/>
        </w:rPr>
        <w:t>FROM:</w:t>
      </w:r>
      <w:r w:rsidRPr="00D3117A">
        <w:rPr>
          <w:rFonts w:ascii="Arial" w:hAnsi="Arial" w:cs="Arial"/>
          <w:sz w:val="22"/>
          <w:szCs w:val="22"/>
        </w:rPr>
        <w:tab/>
      </w:r>
      <w:r w:rsidR="00C93BAE" w:rsidRPr="00D3117A">
        <w:rPr>
          <w:rFonts w:ascii="Arial" w:hAnsi="Arial" w:cs="Arial"/>
          <w:sz w:val="22"/>
          <w:szCs w:val="22"/>
        </w:rPr>
        <w:t xml:space="preserve">Duane McNair, Vice-President, </w:t>
      </w:r>
      <w:r w:rsidRPr="00D3117A">
        <w:rPr>
          <w:rFonts w:ascii="Arial" w:hAnsi="Arial" w:cs="Arial"/>
          <w:sz w:val="22"/>
          <w:szCs w:val="22"/>
        </w:rPr>
        <w:t xml:space="preserve">Finance and </w:t>
      </w:r>
      <w:r w:rsidR="00C93BAE" w:rsidRPr="00D3117A">
        <w:rPr>
          <w:rFonts w:ascii="Arial" w:hAnsi="Arial" w:cs="Arial"/>
          <w:sz w:val="22"/>
          <w:szCs w:val="22"/>
        </w:rPr>
        <w:t>Administration</w:t>
      </w:r>
    </w:p>
    <w:p w:rsidR="00765950" w:rsidRPr="00D3117A" w:rsidRDefault="00385152" w:rsidP="00765950">
      <w:pPr>
        <w:widowControl w:val="0"/>
        <w:tabs>
          <w:tab w:val="left" w:pos="-1080"/>
          <w:tab w:val="left" w:pos="-720"/>
          <w:tab w:val="left" w:pos="0"/>
          <w:tab w:val="left" w:pos="720"/>
          <w:tab w:val="left" w:pos="135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Fonts w:ascii="Arial" w:hAnsi="Arial" w:cs="Arial"/>
          <w:sz w:val="22"/>
          <w:szCs w:val="22"/>
        </w:rPr>
      </w:pPr>
      <w:r w:rsidRPr="00D3117A">
        <w:rPr>
          <w:rFonts w:ascii="Arial" w:hAnsi="Arial" w:cs="Arial"/>
          <w:b/>
          <w:sz w:val="22"/>
          <w:szCs w:val="22"/>
        </w:rPr>
        <w:tab/>
      </w:r>
      <w:r w:rsidRPr="00D3117A">
        <w:rPr>
          <w:rFonts w:ascii="Arial" w:hAnsi="Arial" w:cs="Arial"/>
          <w:b/>
          <w:sz w:val="22"/>
          <w:szCs w:val="22"/>
        </w:rPr>
        <w:tab/>
      </w:r>
    </w:p>
    <w:p w:rsidR="00765950" w:rsidRPr="00D3117A" w:rsidRDefault="00B44A03" w:rsidP="00B44A03">
      <w:pPr>
        <w:widowControl w:val="0"/>
        <w:tabs>
          <w:tab w:val="left" w:pos="-1080"/>
          <w:tab w:val="left" w:pos="-720"/>
          <w:tab w:val="left" w:pos="0"/>
          <w:tab w:val="left" w:pos="720"/>
          <w:tab w:val="left" w:pos="135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Fonts w:ascii="Arial" w:hAnsi="Arial" w:cs="Arial"/>
          <w:sz w:val="22"/>
          <w:szCs w:val="22"/>
        </w:rPr>
      </w:pPr>
      <w:r w:rsidRPr="00D3117A">
        <w:rPr>
          <w:rFonts w:ascii="Arial" w:hAnsi="Arial" w:cs="Arial"/>
          <w:sz w:val="22"/>
          <w:szCs w:val="22"/>
        </w:rPr>
        <w:tab/>
      </w:r>
      <w:r w:rsidRPr="00D3117A">
        <w:rPr>
          <w:rFonts w:ascii="Arial" w:hAnsi="Arial" w:cs="Arial"/>
          <w:sz w:val="22"/>
          <w:szCs w:val="22"/>
        </w:rPr>
        <w:tab/>
      </w:r>
      <w:r w:rsidR="00385152" w:rsidRPr="00D3117A">
        <w:rPr>
          <w:rFonts w:ascii="Arial" w:hAnsi="Arial" w:cs="Arial"/>
          <w:b/>
          <w:sz w:val="22"/>
          <w:szCs w:val="22"/>
        </w:rPr>
        <w:tab/>
      </w:r>
      <w:r w:rsidR="00385152" w:rsidRPr="00D3117A">
        <w:rPr>
          <w:rFonts w:ascii="Arial" w:hAnsi="Arial" w:cs="Arial"/>
          <w:b/>
          <w:sz w:val="22"/>
          <w:szCs w:val="22"/>
        </w:rPr>
        <w:tab/>
      </w:r>
    </w:p>
    <w:p w:rsidR="00765950" w:rsidRPr="00D3117A" w:rsidRDefault="00765950" w:rsidP="0096173E">
      <w:pPr>
        <w:widowControl w:val="0"/>
        <w:tabs>
          <w:tab w:val="left" w:pos="-1080"/>
          <w:tab w:val="left" w:pos="-720"/>
          <w:tab w:val="left" w:pos="0"/>
          <w:tab w:val="left" w:pos="720"/>
          <w:tab w:val="left" w:pos="135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rFonts w:ascii="Arial" w:hAnsi="Arial" w:cs="Arial"/>
          <w:sz w:val="22"/>
          <w:szCs w:val="22"/>
        </w:rPr>
      </w:pPr>
      <w:r w:rsidRPr="00D3117A">
        <w:rPr>
          <w:rFonts w:ascii="Arial" w:hAnsi="Arial" w:cs="Arial"/>
          <w:b/>
          <w:sz w:val="22"/>
          <w:szCs w:val="22"/>
        </w:rPr>
        <w:t>SUBJECT:</w:t>
      </w:r>
      <w:r w:rsidRPr="00D3117A">
        <w:rPr>
          <w:rFonts w:ascii="Arial" w:hAnsi="Arial" w:cs="Arial"/>
          <w:b/>
          <w:sz w:val="22"/>
          <w:szCs w:val="22"/>
        </w:rPr>
        <w:tab/>
      </w:r>
      <w:r w:rsidR="00C93BAE" w:rsidRPr="00D3117A">
        <w:rPr>
          <w:rFonts w:ascii="Arial" w:hAnsi="Arial" w:cs="Arial"/>
          <w:b/>
          <w:sz w:val="22"/>
          <w:szCs w:val="22"/>
        </w:rPr>
        <w:t xml:space="preserve">Appointment of </w:t>
      </w:r>
      <w:r w:rsidR="002456C2" w:rsidRPr="00D3117A">
        <w:rPr>
          <w:rFonts w:ascii="Arial" w:hAnsi="Arial" w:cs="Arial"/>
          <w:b/>
          <w:sz w:val="22"/>
          <w:szCs w:val="22"/>
        </w:rPr>
        <w:t>Mark Hoddenbagh</w:t>
      </w:r>
      <w:r w:rsidR="00C93BAE" w:rsidRPr="00D3117A">
        <w:rPr>
          <w:rFonts w:ascii="Arial" w:hAnsi="Arial" w:cs="Arial"/>
          <w:b/>
          <w:sz w:val="22"/>
          <w:szCs w:val="22"/>
        </w:rPr>
        <w:t xml:space="preserve"> as Chair of the College Budget Committee (CBC)</w:t>
      </w:r>
    </w:p>
    <w:p w:rsidR="00765950" w:rsidRPr="00D3117A" w:rsidRDefault="00765950" w:rsidP="00765950">
      <w:pPr>
        <w:widowControl w:val="0"/>
        <w:pBdr>
          <w:bottom w:val="single" w:sz="4" w:space="1" w:color="auto"/>
        </w:pBdr>
        <w:tabs>
          <w:tab w:val="left" w:pos="-1080"/>
          <w:tab w:val="left" w:pos="-72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65950" w:rsidRPr="00D3117A" w:rsidRDefault="00765950" w:rsidP="00765950">
      <w:pPr>
        <w:rPr>
          <w:rFonts w:ascii="Arial" w:eastAsia="MS Mincho" w:hAnsi="Arial" w:cs="Arial"/>
          <w:sz w:val="22"/>
          <w:szCs w:val="22"/>
          <w:lang w:eastAsia="ja-JP"/>
        </w:rPr>
      </w:pPr>
    </w:p>
    <w:p w:rsidR="00A445F1" w:rsidRPr="00D3117A" w:rsidRDefault="00C93BAE" w:rsidP="00D3117A">
      <w:pPr>
        <w:pStyle w:val="NormalWeb"/>
        <w:spacing w:before="0" w:beforeAutospacing="0" w:after="0" w:afterAutospacing="0" w:line="300" w:lineRule="atLeast"/>
        <w:rPr>
          <w:rFonts w:ascii="Arial" w:hAnsi="Arial" w:cs="Arial"/>
          <w:sz w:val="22"/>
          <w:szCs w:val="22"/>
        </w:rPr>
      </w:pPr>
      <w:r w:rsidRPr="00D3117A">
        <w:rPr>
          <w:rFonts w:ascii="Arial" w:hAnsi="Arial" w:cs="Arial"/>
          <w:sz w:val="22"/>
          <w:szCs w:val="22"/>
        </w:rPr>
        <w:t xml:space="preserve">I am </w:t>
      </w:r>
      <w:r w:rsidR="0096173E" w:rsidRPr="00D3117A">
        <w:rPr>
          <w:rFonts w:ascii="Arial" w:hAnsi="Arial" w:cs="Arial"/>
          <w:sz w:val="22"/>
          <w:szCs w:val="22"/>
        </w:rPr>
        <w:t xml:space="preserve">delighted to announce the appointment of </w:t>
      </w:r>
      <w:r w:rsidR="00E14D1D" w:rsidRPr="00D3117A">
        <w:rPr>
          <w:rFonts w:ascii="Arial" w:hAnsi="Arial" w:cs="Arial"/>
          <w:sz w:val="22"/>
          <w:szCs w:val="22"/>
        </w:rPr>
        <w:t>Mark Hoddenbagh</w:t>
      </w:r>
      <w:r w:rsidRPr="00D3117A">
        <w:rPr>
          <w:rFonts w:ascii="Arial" w:hAnsi="Arial" w:cs="Arial"/>
          <w:sz w:val="22"/>
          <w:szCs w:val="22"/>
        </w:rPr>
        <w:t xml:space="preserve"> </w:t>
      </w:r>
      <w:r w:rsidR="00E14D1D" w:rsidRPr="00D3117A">
        <w:rPr>
          <w:rFonts w:ascii="Arial" w:hAnsi="Arial" w:cs="Arial"/>
          <w:sz w:val="22"/>
          <w:szCs w:val="22"/>
        </w:rPr>
        <w:t>a</w:t>
      </w:r>
      <w:r w:rsidR="0096173E" w:rsidRPr="00D3117A">
        <w:rPr>
          <w:rFonts w:ascii="Arial" w:hAnsi="Arial" w:cs="Arial"/>
          <w:sz w:val="22"/>
          <w:szCs w:val="22"/>
        </w:rPr>
        <w:t xml:space="preserve">s the new Chair </w:t>
      </w:r>
      <w:r w:rsidRPr="00D3117A">
        <w:rPr>
          <w:rFonts w:ascii="Arial" w:hAnsi="Arial" w:cs="Arial"/>
          <w:sz w:val="22"/>
          <w:szCs w:val="22"/>
        </w:rPr>
        <w:t xml:space="preserve">of the College Budget Committee </w:t>
      </w:r>
      <w:r w:rsidR="0096173E" w:rsidRPr="00D3117A">
        <w:rPr>
          <w:rFonts w:ascii="Arial" w:hAnsi="Arial" w:cs="Arial"/>
          <w:sz w:val="22"/>
          <w:szCs w:val="22"/>
        </w:rPr>
        <w:t xml:space="preserve">effective October 3, 2014. </w:t>
      </w:r>
    </w:p>
    <w:p w:rsidR="003039D0" w:rsidRDefault="003039D0" w:rsidP="00D3117A">
      <w:pPr>
        <w:pStyle w:val="NormalWeb"/>
        <w:spacing w:before="0" w:beforeAutospacing="0" w:after="0" w:afterAutospacing="0" w:line="300" w:lineRule="atLeast"/>
        <w:rPr>
          <w:rFonts w:ascii="Arial" w:hAnsi="Arial" w:cs="Arial"/>
          <w:sz w:val="22"/>
          <w:szCs w:val="22"/>
        </w:rPr>
      </w:pPr>
    </w:p>
    <w:p w:rsidR="00C93BAE" w:rsidRPr="00D3117A" w:rsidRDefault="00C93BAE" w:rsidP="00D3117A">
      <w:pPr>
        <w:pStyle w:val="NormalWeb"/>
        <w:spacing w:before="0" w:beforeAutospacing="0" w:after="0" w:afterAutospacing="0" w:line="300" w:lineRule="atLeast"/>
        <w:rPr>
          <w:rFonts w:ascii="Arial" w:hAnsi="Arial" w:cs="Arial"/>
          <w:sz w:val="22"/>
          <w:szCs w:val="22"/>
        </w:rPr>
      </w:pPr>
      <w:r w:rsidRPr="00D3117A">
        <w:rPr>
          <w:rFonts w:ascii="Arial" w:hAnsi="Arial" w:cs="Arial"/>
          <w:sz w:val="22"/>
          <w:szCs w:val="22"/>
        </w:rPr>
        <w:t>Mark is the Executive Director, Partnerships and Applied Research. He is responsible for engaging industry, government and community organizations in the activities of the College. Since 2007 when he joined Algonquin College, he has accomplished developing strong internal and external networks with creative, driven</w:t>
      </w:r>
      <w:r w:rsidR="00D3117A" w:rsidRPr="00D3117A">
        <w:rPr>
          <w:rFonts w:ascii="Arial" w:hAnsi="Arial" w:cs="Arial"/>
          <w:sz w:val="22"/>
          <w:szCs w:val="22"/>
        </w:rPr>
        <w:t>,</w:t>
      </w:r>
      <w:r w:rsidRPr="00D3117A">
        <w:rPr>
          <w:rFonts w:ascii="Arial" w:hAnsi="Arial" w:cs="Arial"/>
          <w:sz w:val="22"/>
          <w:szCs w:val="22"/>
        </w:rPr>
        <w:t xml:space="preserve"> and passionate people; leveraging the expertise of faculty and staff; engaging students in addressing real-world problems and opportunities; and collaborating closely with industry, </w:t>
      </w:r>
      <w:r w:rsidR="00D3117A">
        <w:rPr>
          <w:rFonts w:ascii="Arial" w:hAnsi="Arial" w:cs="Arial"/>
          <w:sz w:val="22"/>
          <w:szCs w:val="22"/>
        </w:rPr>
        <w:t>government</w:t>
      </w:r>
      <w:r w:rsidRPr="00D3117A">
        <w:rPr>
          <w:rFonts w:ascii="Arial" w:hAnsi="Arial" w:cs="Arial"/>
          <w:sz w:val="22"/>
          <w:szCs w:val="22"/>
        </w:rPr>
        <w:t xml:space="preserve"> and community organizations.  Mark has a Ph.D. in Chemistry and worked in pulp and paper and biotechnology in technical and management roles for 15 years prior to joining Algonquin</w:t>
      </w:r>
      <w:r w:rsidR="00D3117A">
        <w:rPr>
          <w:rFonts w:ascii="Arial" w:hAnsi="Arial" w:cs="Arial"/>
          <w:sz w:val="22"/>
          <w:szCs w:val="22"/>
        </w:rPr>
        <w:t xml:space="preserve"> College</w:t>
      </w:r>
      <w:r w:rsidRPr="00D3117A">
        <w:rPr>
          <w:rFonts w:ascii="Arial" w:hAnsi="Arial" w:cs="Arial"/>
          <w:sz w:val="22"/>
          <w:szCs w:val="22"/>
        </w:rPr>
        <w:t>.</w:t>
      </w:r>
    </w:p>
    <w:p w:rsidR="0091260C" w:rsidRDefault="0091260C" w:rsidP="00D3117A">
      <w:pPr>
        <w:pStyle w:val="NormalWeb"/>
        <w:spacing w:before="0" w:beforeAutospacing="0" w:after="0" w:afterAutospacing="0" w:line="300" w:lineRule="atLeast"/>
        <w:rPr>
          <w:rFonts w:ascii="Arial" w:hAnsi="Arial" w:cs="Arial"/>
          <w:sz w:val="22"/>
          <w:szCs w:val="22"/>
        </w:rPr>
      </w:pPr>
    </w:p>
    <w:p w:rsidR="00C93BAE" w:rsidRPr="00D3117A" w:rsidRDefault="00C93BAE" w:rsidP="00D3117A">
      <w:pPr>
        <w:pStyle w:val="NormalWeb"/>
        <w:spacing w:before="0" w:beforeAutospacing="0" w:after="0" w:afterAutospacing="0" w:line="300" w:lineRule="atLeast"/>
        <w:rPr>
          <w:rFonts w:ascii="Arial" w:hAnsi="Arial" w:cs="Arial"/>
          <w:sz w:val="22"/>
          <w:szCs w:val="22"/>
        </w:rPr>
      </w:pPr>
      <w:r w:rsidRPr="00D3117A">
        <w:rPr>
          <w:rFonts w:ascii="Arial" w:hAnsi="Arial" w:cs="Arial"/>
          <w:sz w:val="22"/>
          <w:szCs w:val="22"/>
        </w:rPr>
        <w:t>Mark’s years of</w:t>
      </w:r>
      <w:r w:rsidR="00D3117A" w:rsidRPr="00D3117A">
        <w:rPr>
          <w:rFonts w:ascii="Arial" w:hAnsi="Arial" w:cs="Arial"/>
          <w:sz w:val="22"/>
          <w:szCs w:val="22"/>
        </w:rPr>
        <w:t xml:space="preserve"> post-secondary</w:t>
      </w:r>
      <w:r w:rsidR="0091260C">
        <w:rPr>
          <w:rFonts w:ascii="Arial" w:hAnsi="Arial" w:cs="Arial"/>
          <w:sz w:val="22"/>
          <w:szCs w:val="22"/>
        </w:rPr>
        <w:t xml:space="preserve"> </w:t>
      </w:r>
      <w:r w:rsidR="00D3117A" w:rsidRPr="00D3117A">
        <w:rPr>
          <w:rFonts w:ascii="Arial" w:hAnsi="Arial" w:cs="Arial"/>
          <w:sz w:val="22"/>
          <w:szCs w:val="22"/>
        </w:rPr>
        <w:t>and</w:t>
      </w:r>
      <w:r w:rsidRPr="00D3117A">
        <w:rPr>
          <w:rFonts w:ascii="Arial" w:hAnsi="Arial" w:cs="Arial"/>
          <w:sz w:val="22"/>
          <w:szCs w:val="22"/>
        </w:rPr>
        <w:t xml:space="preserve"> industry experience</w:t>
      </w:r>
      <w:r w:rsidR="00D3117A" w:rsidRPr="00D3117A">
        <w:rPr>
          <w:rFonts w:ascii="Arial" w:hAnsi="Arial" w:cs="Arial"/>
          <w:sz w:val="22"/>
          <w:szCs w:val="22"/>
        </w:rPr>
        <w:t>, combined with his</w:t>
      </w:r>
      <w:r w:rsidRPr="00D3117A">
        <w:rPr>
          <w:rFonts w:ascii="Arial" w:hAnsi="Arial" w:cs="Arial"/>
          <w:sz w:val="22"/>
          <w:szCs w:val="22"/>
        </w:rPr>
        <w:t xml:space="preserve"> community involvement will be invaluable and serve him well as he takes on the Chair position.</w:t>
      </w:r>
    </w:p>
    <w:p w:rsidR="00D3117A" w:rsidRDefault="00D3117A" w:rsidP="00D3117A">
      <w:pPr>
        <w:pStyle w:val="NormalWeb"/>
        <w:spacing w:before="0" w:beforeAutospacing="0" w:after="0" w:afterAutospacing="0" w:line="300" w:lineRule="atLeast"/>
        <w:rPr>
          <w:rFonts w:ascii="Arial" w:hAnsi="Arial" w:cs="Arial"/>
          <w:sz w:val="22"/>
          <w:szCs w:val="22"/>
        </w:rPr>
      </w:pPr>
    </w:p>
    <w:p w:rsidR="00C93BAE" w:rsidRPr="00D3117A" w:rsidRDefault="00C93BAE" w:rsidP="00D3117A">
      <w:pPr>
        <w:pStyle w:val="NormalWeb"/>
        <w:spacing w:before="0" w:beforeAutospacing="0" w:after="0" w:afterAutospacing="0" w:line="300" w:lineRule="atLeast"/>
        <w:rPr>
          <w:rFonts w:ascii="Arial" w:hAnsi="Arial" w:cs="Arial"/>
          <w:sz w:val="22"/>
          <w:szCs w:val="22"/>
        </w:rPr>
      </w:pPr>
      <w:r w:rsidRPr="00D3117A">
        <w:rPr>
          <w:rFonts w:ascii="Arial" w:hAnsi="Arial" w:cs="Arial"/>
          <w:sz w:val="22"/>
          <w:szCs w:val="22"/>
        </w:rPr>
        <w:t>Please join me in welcoming Mark to his new role.</w:t>
      </w:r>
    </w:p>
    <w:p w:rsidR="00D3117A" w:rsidRDefault="00D3117A" w:rsidP="00D3117A">
      <w:pPr>
        <w:pStyle w:val="NormalWeb"/>
        <w:spacing w:before="0" w:beforeAutospacing="0" w:after="0" w:afterAutospacing="0" w:line="300" w:lineRule="atLeast"/>
        <w:rPr>
          <w:rFonts w:ascii="Arial" w:hAnsi="Arial" w:cs="Arial"/>
          <w:sz w:val="22"/>
          <w:szCs w:val="22"/>
        </w:rPr>
      </w:pPr>
    </w:p>
    <w:p w:rsidR="00D3117A" w:rsidRDefault="00D3117A" w:rsidP="00D3117A">
      <w:pPr>
        <w:pStyle w:val="NormalWeb"/>
        <w:spacing w:before="0" w:beforeAutospacing="0" w:after="0" w:afterAutospacing="0" w:line="300" w:lineRule="atLeast"/>
        <w:rPr>
          <w:rFonts w:ascii="Arial" w:hAnsi="Arial" w:cs="Arial"/>
          <w:sz w:val="22"/>
          <w:szCs w:val="22"/>
        </w:rPr>
      </w:pPr>
    </w:p>
    <w:p w:rsidR="00D3117A" w:rsidRPr="00D3117A" w:rsidRDefault="00D3117A" w:rsidP="00D3117A">
      <w:pPr>
        <w:pStyle w:val="NormalWeb"/>
        <w:spacing w:before="0" w:beforeAutospacing="0" w:after="0" w:afterAutospacing="0" w:line="300" w:lineRule="atLeast"/>
        <w:rPr>
          <w:rFonts w:ascii="Arial" w:hAnsi="Arial" w:cs="Arial"/>
          <w:sz w:val="22"/>
          <w:szCs w:val="22"/>
        </w:rPr>
      </w:pPr>
    </w:p>
    <w:p w:rsidR="00D3117A" w:rsidRPr="00D3117A" w:rsidRDefault="00D3117A" w:rsidP="00D3117A">
      <w:pPr>
        <w:pStyle w:val="NormalWeb"/>
        <w:spacing w:before="0" w:beforeAutospacing="0" w:after="0" w:afterAutospacing="0" w:line="300" w:lineRule="atLeast"/>
        <w:rPr>
          <w:rFonts w:ascii="Arial" w:hAnsi="Arial" w:cs="Arial"/>
          <w:sz w:val="22"/>
          <w:szCs w:val="22"/>
        </w:rPr>
      </w:pPr>
      <w:r w:rsidRPr="00D3117A">
        <w:rPr>
          <w:rFonts w:ascii="Arial" w:hAnsi="Arial" w:cs="Arial"/>
          <w:sz w:val="22"/>
          <w:szCs w:val="22"/>
        </w:rPr>
        <w:t>Duane McNair</w:t>
      </w:r>
      <w:r w:rsidR="0091260C">
        <w:rPr>
          <w:rFonts w:ascii="Arial" w:hAnsi="Arial" w:cs="Arial"/>
          <w:sz w:val="22"/>
          <w:szCs w:val="22"/>
        </w:rPr>
        <w:t xml:space="preserve">, </w:t>
      </w:r>
      <w:r w:rsidR="00313A19">
        <w:rPr>
          <w:rFonts w:ascii="Arial" w:hAnsi="Arial" w:cs="Arial"/>
          <w:sz w:val="22"/>
          <w:szCs w:val="22"/>
        </w:rPr>
        <w:t xml:space="preserve">CPA, </w:t>
      </w:r>
      <w:bookmarkStart w:id="0" w:name="_GoBack"/>
      <w:bookmarkEnd w:id="0"/>
      <w:r w:rsidR="0091260C">
        <w:rPr>
          <w:rFonts w:ascii="Arial" w:hAnsi="Arial" w:cs="Arial"/>
          <w:sz w:val="22"/>
          <w:szCs w:val="22"/>
        </w:rPr>
        <w:t>CGA</w:t>
      </w:r>
    </w:p>
    <w:p w:rsidR="00C93BAE" w:rsidRPr="00D3117A" w:rsidRDefault="00D3117A" w:rsidP="00D3117A">
      <w:pPr>
        <w:pStyle w:val="NormalWeb"/>
        <w:spacing w:before="0" w:beforeAutospacing="0" w:after="0" w:afterAutospacing="0" w:line="300" w:lineRule="atLeast"/>
        <w:rPr>
          <w:rFonts w:ascii="Arial" w:hAnsi="Arial" w:cs="Arial"/>
          <w:sz w:val="22"/>
          <w:szCs w:val="22"/>
        </w:rPr>
      </w:pPr>
      <w:r w:rsidRPr="00D3117A">
        <w:rPr>
          <w:rFonts w:ascii="Arial" w:hAnsi="Arial" w:cs="Arial"/>
          <w:sz w:val="22"/>
          <w:szCs w:val="22"/>
        </w:rPr>
        <w:t>Vice-President, Finance and Administration</w:t>
      </w:r>
    </w:p>
    <w:p w:rsidR="00C93BAE" w:rsidRPr="00D3117A" w:rsidRDefault="0091260C" w:rsidP="00D3117A">
      <w:pPr>
        <w:pStyle w:val="NormalWeb"/>
        <w:spacing w:before="0" w:beforeAutospacing="0" w:after="0" w:afterAutospacing="0" w:line="300" w:lineRule="atLeast"/>
        <w:rPr>
          <w:rFonts w:ascii="Arial" w:hAnsi="Arial" w:cs="Arial"/>
          <w:sz w:val="22"/>
          <w:szCs w:val="22"/>
        </w:rPr>
      </w:pPr>
      <w:r>
        <w:rPr>
          <w:rFonts w:ascii="Arial" w:hAnsi="Arial" w:cs="Arial"/>
          <w:sz w:val="22"/>
          <w:szCs w:val="22"/>
        </w:rPr>
        <w:t>Algonquin College</w:t>
      </w:r>
    </w:p>
    <w:sectPr w:rsidR="00C93BAE" w:rsidRPr="00D3117A" w:rsidSect="00F1526F">
      <w:headerReference w:type="default" r:id="rId8"/>
      <w:footerReference w:type="default" r:id="rId9"/>
      <w:headerReference w:type="first" r:id="rId10"/>
      <w:footerReference w:type="first" r:id="rId11"/>
      <w:pgSz w:w="12240" w:h="15840"/>
      <w:pgMar w:top="2880" w:right="1440" w:bottom="17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34D" w:rsidRDefault="008C534D" w:rsidP="00BE7782">
      <w:r>
        <w:separator/>
      </w:r>
    </w:p>
  </w:endnote>
  <w:endnote w:type="continuationSeparator" w:id="0">
    <w:p w:rsidR="008C534D" w:rsidRDefault="008C534D" w:rsidP="00BE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50" w:rsidRDefault="00765950">
    <w:pPr>
      <w:pStyle w:val="Footer"/>
    </w:pPr>
    <w:r>
      <w:rPr>
        <w:rFonts w:hint="eastAsia"/>
        <w:noProof/>
      </w:rPr>
      <w:drawing>
        <wp:inline distT="0" distB="0" distL="0" distR="0" wp14:anchorId="65BAB315" wp14:editId="467514C7">
          <wp:extent cx="5943600" cy="388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_Memo_Lthd_Footer_120703.eps"/>
                  <pic:cNvPicPr/>
                </pic:nvPicPr>
                <pic:blipFill>
                  <a:blip r:embed="rId1">
                    <a:extLst>
                      <a:ext uri="{28A0092B-C50C-407E-A947-70E740481C1C}">
                        <a14:useLocalDpi xmlns:a14="http://schemas.microsoft.com/office/drawing/2010/main" val="0"/>
                      </a:ext>
                    </a:extLst>
                  </a:blip>
                  <a:stretch>
                    <a:fillRect/>
                  </a:stretch>
                </pic:blipFill>
                <pic:spPr>
                  <a:xfrm>
                    <a:off x="0" y="0"/>
                    <a:ext cx="5943600" cy="38862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50" w:rsidRDefault="00765950">
    <w:pPr>
      <w:pStyle w:val="Footer"/>
    </w:pPr>
    <w:r>
      <w:rPr>
        <w:rFonts w:hint="eastAsia"/>
        <w:noProof/>
      </w:rPr>
      <w:drawing>
        <wp:inline distT="0" distB="0" distL="0" distR="0" wp14:anchorId="0E5BF2AD" wp14:editId="78798E37">
          <wp:extent cx="5943600" cy="3886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_Memo_Lthd_Footer_120703.eps"/>
                  <pic:cNvPicPr/>
                </pic:nvPicPr>
                <pic:blipFill>
                  <a:blip r:embed="rId1">
                    <a:extLst>
                      <a:ext uri="{28A0092B-C50C-407E-A947-70E740481C1C}">
                        <a14:useLocalDpi xmlns:a14="http://schemas.microsoft.com/office/drawing/2010/main" val="0"/>
                      </a:ext>
                    </a:extLst>
                  </a:blip>
                  <a:stretch>
                    <a:fillRect/>
                  </a:stretch>
                </pic:blipFill>
                <pic:spPr>
                  <a:xfrm>
                    <a:off x="0" y="0"/>
                    <a:ext cx="5943600" cy="38862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34D" w:rsidRDefault="008C534D" w:rsidP="00BE7782">
      <w:r>
        <w:separator/>
      </w:r>
    </w:p>
  </w:footnote>
  <w:footnote w:type="continuationSeparator" w:id="0">
    <w:p w:rsidR="008C534D" w:rsidRDefault="008C534D" w:rsidP="00BE7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50" w:rsidRDefault="00765950" w:rsidP="00BE7782">
    <w:pPr>
      <w:pStyle w:val="Header"/>
      <w:tabs>
        <w:tab w:val="clear" w:pos="8640"/>
        <w:tab w:val="left" w:pos="6869"/>
      </w:tabs>
    </w:pPr>
    <w:r>
      <w:rPr>
        <w:rFonts w:hint="eastAsia"/>
        <w:noProof/>
      </w:rPr>
      <w:drawing>
        <wp:anchor distT="0" distB="0" distL="114300" distR="114300" simplePos="0" relativeHeight="251661312" behindDoc="1" locked="0" layoutInCell="1" allowOverlap="1" wp14:anchorId="739C3AFC" wp14:editId="4B8FC663">
          <wp:simplePos x="0" y="0"/>
          <wp:positionH relativeFrom="column">
            <wp:posOffset>0</wp:posOffset>
          </wp:positionH>
          <wp:positionV relativeFrom="paragraph">
            <wp:posOffset>100965</wp:posOffset>
          </wp:positionV>
          <wp:extent cx="5943600" cy="3657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_Memo_Header_120703.eps"/>
                  <pic:cNvPicPr/>
                </pic:nvPicPr>
                <pic:blipFill>
                  <a:blip r:embed="rId1">
                    <a:extLst>
                      <a:ext uri="{28A0092B-C50C-407E-A947-70E740481C1C}">
                        <a14:useLocalDpi xmlns:a14="http://schemas.microsoft.com/office/drawing/2010/main" val="0"/>
                      </a:ext>
                    </a:extLst>
                  </a:blip>
                  <a:stretch>
                    <a:fillRect/>
                  </a:stretch>
                </pic:blipFill>
                <pic:spPr>
                  <a:xfrm>
                    <a:off x="0" y="0"/>
                    <a:ext cx="5943600" cy="365760"/>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50" w:rsidRDefault="00765950">
    <w:pPr>
      <w:pStyle w:val="Header"/>
    </w:pPr>
    <w:r>
      <w:rPr>
        <w:rFonts w:hint="eastAsia"/>
        <w:noProof/>
      </w:rPr>
      <w:drawing>
        <wp:anchor distT="0" distB="0" distL="114300" distR="114300" simplePos="0" relativeHeight="251660288" behindDoc="1" locked="0" layoutInCell="1" allowOverlap="1" wp14:anchorId="14AB0291" wp14:editId="7F8E3A35">
          <wp:simplePos x="0" y="0"/>
          <wp:positionH relativeFrom="margin">
            <wp:posOffset>4037330</wp:posOffset>
          </wp:positionH>
          <wp:positionV relativeFrom="paragraph">
            <wp:posOffset>-17780</wp:posOffset>
          </wp:positionV>
          <wp:extent cx="2028444" cy="59093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_WORDMARK_FC_PMS.eps"/>
                  <pic:cNvPicPr/>
                </pic:nvPicPr>
                <pic:blipFill>
                  <a:blip r:embed="rId1">
                    <a:extLst>
                      <a:ext uri="{28A0092B-C50C-407E-A947-70E740481C1C}">
                        <a14:useLocalDpi xmlns:a14="http://schemas.microsoft.com/office/drawing/2010/main" val="0"/>
                      </a:ext>
                    </a:extLst>
                  </a:blip>
                  <a:stretch>
                    <a:fillRect/>
                  </a:stretch>
                </pic:blipFill>
                <pic:spPr>
                  <a:xfrm>
                    <a:off x="0" y="0"/>
                    <a:ext cx="2028444" cy="590931"/>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87"/>
  <w:drawingGridVerticalSpacing w:val="187"/>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782"/>
    <w:rsid w:val="000111FC"/>
    <w:rsid w:val="00090DEA"/>
    <w:rsid w:val="000A5165"/>
    <w:rsid w:val="000C5B3E"/>
    <w:rsid w:val="00175EE4"/>
    <w:rsid w:val="00186343"/>
    <w:rsid w:val="0019115D"/>
    <w:rsid w:val="001D5221"/>
    <w:rsid w:val="00201621"/>
    <w:rsid w:val="00205706"/>
    <w:rsid w:val="002456C2"/>
    <w:rsid w:val="00261E2E"/>
    <w:rsid w:val="003039D0"/>
    <w:rsid w:val="00305C42"/>
    <w:rsid w:val="00313A19"/>
    <w:rsid w:val="00385152"/>
    <w:rsid w:val="00385D2E"/>
    <w:rsid w:val="003C701E"/>
    <w:rsid w:val="004B1EF3"/>
    <w:rsid w:val="004B3F8E"/>
    <w:rsid w:val="005620E5"/>
    <w:rsid w:val="005C1E54"/>
    <w:rsid w:val="00602621"/>
    <w:rsid w:val="0060604B"/>
    <w:rsid w:val="00677B9E"/>
    <w:rsid w:val="00690C8D"/>
    <w:rsid w:val="00705717"/>
    <w:rsid w:val="0071656A"/>
    <w:rsid w:val="00765950"/>
    <w:rsid w:val="00776544"/>
    <w:rsid w:val="00781DDC"/>
    <w:rsid w:val="0078489C"/>
    <w:rsid w:val="007E2942"/>
    <w:rsid w:val="00807AB1"/>
    <w:rsid w:val="00831CBD"/>
    <w:rsid w:val="00853AE8"/>
    <w:rsid w:val="008C534D"/>
    <w:rsid w:val="00901253"/>
    <w:rsid w:val="00906DF6"/>
    <w:rsid w:val="0091260C"/>
    <w:rsid w:val="0096173E"/>
    <w:rsid w:val="0097426C"/>
    <w:rsid w:val="009B2C19"/>
    <w:rsid w:val="00A103FD"/>
    <w:rsid w:val="00A2543E"/>
    <w:rsid w:val="00A445F1"/>
    <w:rsid w:val="00A82F87"/>
    <w:rsid w:val="00A9393D"/>
    <w:rsid w:val="00AE3C26"/>
    <w:rsid w:val="00B077DE"/>
    <w:rsid w:val="00B12E11"/>
    <w:rsid w:val="00B44A03"/>
    <w:rsid w:val="00BE6BBF"/>
    <w:rsid w:val="00BE7782"/>
    <w:rsid w:val="00C61D5B"/>
    <w:rsid w:val="00C848BC"/>
    <w:rsid w:val="00C93BAE"/>
    <w:rsid w:val="00CD38D0"/>
    <w:rsid w:val="00CF4029"/>
    <w:rsid w:val="00D22FFB"/>
    <w:rsid w:val="00D3117A"/>
    <w:rsid w:val="00DB1A18"/>
    <w:rsid w:val="00E05B43"/>
    <w:rsid w:val="00E14D1D"/>
    <w:rsid w:val="00F1526F"/>
    <w:rsid w:val="00F70B80"/>
    <w:rsid w:val="00F93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782"/>
    <w:pPr>
      <w:tabs>
        <w:tab w:val="center" w:pos="4320"/>
        <w:tab w:val="right" w:pos="8640"/>
      </w:tabs>
    </w:pPr>
  </w:style>
  <w:style w:type="character" w:customStyle="1" w:styleId="HeaderChar">
    <w:name w:val="Header Char"/>
    <w:basedOn w:val="DefaultParagraphFont"/>
    <w:link w:val="Header"/>
    <w:uiPriority w:val="99"/>
    <w:rsid w:val="00BE7782"/>
  </w:style>
  <w:style w:type="paragraph" w:styleId="Footer">
    <w:name w:val="footer"/>
    <w:basedOn w:val="Normal"/>
    <w:link w:val="FooterChar"/>
    <w:uiPriority w:val="99"/>
    <w:unhideWhenUsed/>
    <w:rsid w:val="00BE7782"/>
    <w:pPr>
      <w:tabs>
        <w:tab w:val="center" w:pos="4320"/>
        <w:tab w:val="right" w:pos="8640"/>
      </w:tabs>
    </w:pPr>
  </w:style>
  <w:style w:type="character" w:customStyle="1" w:styleId="FooterChar">
    <w:name w:val="Footer Char"/>
    <w:basedOn w:val="DefaultParagraphFont"/>
    <w:link w:val="Footer"/>
    <w:uiPriority w:val="99"/>
    <w:rsid w:val="00BE7782"/>
  </w:style>
  <w:style w:type="paragraph" w:styleId="BalloonText">
    <w:name w:val="Balloon Text"/>
    <w:basedOn w:val="Normal"/>
    <w:link w:val="BalloonTextChar"/>
    <w:uiPriority w:val="99"/>
    <w:semiHidden/>
    <w:unhideWhenUsed/>
    <w:rsid w:val="00BE77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7782"/>
    <w:rPr>
      <w:rFonts w:ascii="Lucida Grande" w:hAnsi="Lucida Grande" w:cs="Lucida Grande"/>
      <w:sz w:val="18"/>
      <w:szCs w:val="18"/>
    </w:rPr>
  </w:style>
  <w:style w:type="paragraph" w:styleId="Revision">
    <w:name w:val="Revision"/>
    <w:hidden/>
    <w:uiPriority w:val="99"/>
    <w:semiHidden/>
    <w:rsid w:val="00C61D5B"/>
  </w:style>
  <w:style w:type="paragraph" w:styleId="FootnoteText">
    <w:name w:val="footnote text"/>
    <w:basedOn w:val="Normal"/>
    <w:link w:val="FootnoteTextChar"/>
    <w:uiPriority w:val="99"/>
    <w:unhideWhenUsed/>
    <w:rsid w:val="00C61D5B"/>
  </w:style>
  <w:style w:type="character" w:customStyle="1" w:styleId="FootnoteTextChar">
    <w:name w:val="Footnote Text Char"/>
    <w:basedOn w:val="DefaultParagraphFont"/>
    <w:link w:val="FootnoteText"/>
    <w:uiPriority w:val="99"/>
    <w:rsid w:val="00C61D5B"/>
  </w:style>
  <w:style w:type="character" w:styleId="FootnoteReference">
    <w:name w:val="footnote reference"/>
    <w:basedOn w:val="DefaultParagraphFont"/>
    <w:uiPriority w:val="99"/>
    <w:unhideWhenUsed/>
    <w:rsid w:val="00C61D5B"/>
    <w:rPr>
      <w:vertAlign w:val="superscript"/>
    </w:rPr>
  </w:style>
  <w:style w:type="paragraph" w:styleId="TOC1">
    <w:name w:val="toc 1"/>
    <w:basedOn w:val="Normal"/>
    <w:next w:val="Normal"/>
    <w:autoRedefine/>
    <w:uiPriority w:val="39"/>
    <w:semiHidden/>
    <w:unhideWhenUsed/>
    <w:rsid w:val="00C61D5B"/>
    <w:pPr>
      <w:spacing w:after="100"/>
    </w:pPr>
  </w:style>
  <w:style w:type="character" w:styleId="Hyperlink">
    <w:name w:val="Hyperlink"/>
    <w:basedOn w:val="DefaultParagraphFont"/>
    <w:uiPriority w:val="99"/>
    <w:unhideWhenUsed/>
    <w:rsid w:val="00A82F87"/>
    <w:rPr>
      <w:color w:val="0000FF" w:themeColor="hyperlink"/>
      <w:u w:val="single"/>
    </w:rPr>
  </w:style>
  <w:style w:type="paragraph" w:customStyle="1" w:styleId="Default">
    <w:name w:val="Default"/>
    <w:rsid w:val="00F932CA"/>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96173E"/>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782"/>
    <w:pPr>
      <w:tabs>
        <w:tab w:val="center" w:pos="4320"/>
        <w:tab w:val="right" w:pos="8640"/>
      </w:tabs>
    </w:pPr>
  </w:style>
  <w:style w:type="character" w:customStyle="1" w:styleId="HeaderChar">
    <w:name w:val="Header Char"/>
    <w:basedOn w:val="DefaultParagraphFont"/>
    <w:link w:val="Header"/>
    <w:uiPriority w:val="99"/>
    <w:rsid w:val="00BE7782"/>
  </w:style>
  <w:style w:type="paragraph" w:styleId="Footer">
    <w:name w:val="footer"/>
    <w:basedOn w:val="Normal"/>
    <w:link w:val="FooterChar"/>
    <w:uiPriority w:val="99"/>
    <w:unhideWhenUsed/>
    <w:rsid w:val="00BE7782"/>
    <w:pPr>
      <w:tabs>
        <w:tab w:val="center" w:pos="4320"/>
        <w:tab w:val="right" w:pos="8640"/>
      </w:tabs>
    </w:pPr>
  </w:style>
  <w:style w:type="character" w:customStyle="1" w:styleId="FooterChar">
    <w:name w:val="Footer Char"/>
    <w:basedOn w:val="DefaultParagraphFont"/>
    <w:link w:val="Footer"/>
    <w:uiPriority w:val="99"/>
    <w:rsid w:val="00BE7782"/>
  </w:style>
  <w:style w:type="paragraph" w:styleId="BalloonText">
    <w:name w:val="Balloon Text"/>
    <w:basedOn w:val="Normal"/>
    <w:link w:val="BalloonTextChar"/>
    <w:uiPriority w:val="99"/>
    <w:semiHidden/>
    <w:unhideWhenUsed/>
    <w:rsid w:val="00BE77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7782"/>
    <w:rPr>
      <w:rFonts w:ascii="Lucida Grande" w:hAnsi="Lucida Grande" w:cs="Lucida Grande"/>
      <w:sz w:val="18"/>
      <w:szCs w:val="18"/>
    </w:rPr>
  </w:style>
  <w:style w:type="paragraph" w:styleId="Revision">
    <w:name w:val="Revision"/>
    <w:hidden/>
    <w:uiPriority w:val="99"/>
    <w:semiHidden/>
    <w:rsid w:val="00C61D5B"/>
  </w:style>
  <w:style w:type="paragraph" w:styleId="FootnoteText">
    <w:name w:val="footnote text"/>
    <w:basedOn w:val="Normal"/>
    <w:link w:val="FootnoteTextChar"/>
    <w:uiPriority w:val="99"/>
    <w:unhideWhenUsed/>
    <w:rsid w:val="00C61D5B"/>
  </w:style>
  <w:style w:type="character" w:customStyle="1" w:styleId="FootnoteTextChar">
    <w:name w:val="Footnote Text Char"/>
    <w:basedOn w:val="DefaultParagraphFont"/>
    <w:link w:val="FootnoteText"/>
    <w:uiPriority w:val="99"/>
    <w:rsid w:val="00C61D5B"/>
  </w:style>
  <w:style w:type="character" w:styleId="FootnoteReference">
    <w:name w:val="footnote reference"/>
    <w:basedOn w:val="DefaultParagraphFont"/>
    <w:uiPriority w:val="99"/>
    <w:unhideWhenUsed/>
    <w:rsid w:val="00C61D5B"/>
    <w:rPr>
      <w:vertAlign w:val="superscript"/>
    </w:rPr>
  </w:style>
  <w:style w:type="paragraph" w:styleId="TOC1">
    <w:name w:val="toc 1"/>
    <w:basedOn w:val="Normal"/>
    <w:next w:val="Normal"/>
    <w:autoRedefine/>
    <w:uiPriority w:val="39"/>
    <w:semiHidden/>
    <w:unhideWhenUsed/>
    <w:rsid w:val="00C61D5B"/>
    <w:pPr>
      <w:spacing w:after="100"/>
    </w:pPr>
  </w:style>
  <w:style w:type="character" w:styleId="Hyperlink">
    <w:name w:val="Hyperlink"/>
    <w:basedOn w:val="DefaultParagraphFont"/>
    <w:uiPriority w:val="99"/>
    <w:unhideWhenUsed/>
    <w:rsid w:val="00A82F87"/>
    <w:rPr>
      <w:color w:val="0000FF" w:themeColor="hyperlink"/>
      <w:u w:val="single"/>
    </w:rPr>
  </w:style>
  <w:style w:type="paragraph" w:customStyle="1" w:styleId="Default">
    <w:name w:val="Default"/>
    <w:rsid w:val="00F932CA"/>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9617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1083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ACB9DB1A48CC34AA2D2B01F62FD73B5" ma:contentTypeVersion="0" ma:contentTypeDescription="Create a new document." ma:contentTypeScope="" ma:versionID="4164384445776a5c8c947105628ef4c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82399-4DDD-40D0-ACC3-5EF8AFD14010}"/>
</file>

<file path=customXml/itemProps2.xml><?xml version="1.0" encoding="utf-8"?>
<ds:datastoreItem xmlns:ds="http://schemas.openxmlformats.org/officeDocument/2006/customXml" ds:itemID="{506B260C-56D5-489F-A62F-A714D87C9F56}"/>
</file>

<file path=customXml/itemProps3.xml><?xml version="1.0" encoding="utf-8"?>
<ds:datastoreItem xmlns:ds="http://schemas.openxmlformats.org/officeDocument/2006/customXml" ds:itemID="{365B6B87-0082-4FBA-B86C-344923866708}"/>
</file>

<file path=customXml/itemProps4.xml><?xml version="1.0" encoding="utf-8"?>
<ds:datastoreItem xmlns:ds="http://schemas.openxmlformats.org/officeDocument/2006/customXml" ds:itemID="{D2E9EF86-12AA-42DC-8CD9-60E96C1F5398}"/>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Publicis Groupe</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Paisley</dc:creator>
  <cp:lastModifiedBy>Victoria Tiqui-Sanford</cp:lastModifiedBy>
  <cp:revision>2</cp:revision>
  <cp:lastPrinted>2014-10-10T15:10:00Z</cp:lastPrinted>
  <dcterms:created xsi:type="dcterms:W3CDTF">2014-10-14T18:53:00Z</dcterms:created>
  <dcterms:modified xsi:type="dcterms:W3CDTF">2014-10-14T18:53:00Z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0x0101005ACB9DB1A48CC34AA2D2B01F62FD73B5</vt:lpwstr>
  </property>
</Properties>
</file>