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7" w:rsidRPr="00A35A67" w:rsidRDefault="00A35A67">
      <w:pPr>
        <w:rPr>
          <w:rFonts w:ascii="Arial" w:hAnsi="Arial"/>
          <w:b/>
        </w:rPr>
      </w:pPr>
      <w:bookmarkStart w:id="0" w:name="_GoBack"/>
      <w:bookmarkEnd w:id="0"/>
      <w:r w:rsidRPr="00A35A67">
        <w:rPr>
          <w:rFonts w:ascii="Arial" w:hAnsi="Arial"/>
          <w:b/>
        </w:rPr>
        <w:t>DATE:</w:t>
      </w:r>
      <w:r>
        <w:rPr>
          <w:rFonts w:ascii="Arial" w:hAnsi="Arial"/>
          <w:b/>
        </w:rPr>
        <w:tab/>
      </w:r>
      <w:r w:rsidR="001F1D27">
        <w:rPr>
          <w:rFonts w:ascii="Arial" w:hAnsi="Arial"/>
          <w:b/>
        </w:rPr>
        <w:t>September 5</w:t>
      </w:r>
      <w:r w:rsidR="00C313BD">
        <w:rPr>
          <w:rFonts w:ascii="Arial" w:hAnsi="Arial"/>
          <w:b/>
        </w:rPr>
        <w:t>, 2014</w:t>
      </w:r>
      <w:r w:rsidRPr="00A35A67">
        <w:rPr>
          <w:rFonts w:ascii="Arial" w:hAnsi="Arial"/>
          <w:b/>
        </w:rPr>
        <w:tab/>
      </w:r>
    </w:p>
    <w:p w:rsidR="00A35A67" w:rsidRDefault="00A35A67">
      <w:pPr>
        <w:rPr>
          <w:rFonts w:ascii="Arial" w:hAnsi="Arial"/>
        </w:rPr>
      </w:pPr>
    </w:p>
    <w:p w:rsidR="00DA6586" w:rsidRDefault="00A35A67" w:rsidP="00715605">
      <w:pPr>
        <w:rPr>
          <w:rFonts w:ascii="Arial" w:hAnsi="Arial"/>
          <w:b/>
        </w:rPr>
      </w:pPr>
      <w:r w:rsidRPr="00A35A67">
        <w:rPr>
          <w:rFonts w:ascii="Arial" w:hAnsi="Arial"/>
          <w:b/>
        </w:rPr>
        <w:t>TO: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313BD">
        <w:rPr>
          <w:rFonts w:ascii="Arial" w:hAnsi="Arial"/>
          <w:b/>
        </w:rPr>
        <w:t>President’s Council</w:t>
      </w:r>
    </w:p>
    <w:p w:rsidR="00C313BD" w:rsidRPr="00A35A67" w:rsidRDefault="00C313BD" w:rsidP="00715605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College Budget Committee</w:t>
      </w:r>
    </w:p>
    <w:p w:rsidR="00A35A67" w:rsidRDefault="00A35A67">
      <w:pPr>
        <w:rPr>
          <w:rFonts w:ascii="Arial" w:hAnsi="Arial"/>
        </w:rPr>
      </w:pPr>
    </w:p>
    <w:p w:rsidR="00C848BC" w:rsidRDefault="00A35A67" w:rsidP="00C848BC">
      <w:pPr>
        <w:rPr>
          <w:rFonts w:ascii="Arial" w:hAnsi="Arial"/>
          <w:b/>
        </w:rPr>
      </w:pPr>
      <w:r w:rsidRPr="00A35A67">
        <w:rPr>
          <w:rFonts w:ascii="Arial" w:hAnsi="Arial"/>
          <w:b/>
        </w:rPr>
        <w:t>FROM:</w:t>
      </w:r>
      <w:r>
        <w:rPr>
          <w:rFonts w:ascii="Arial" w:hAnsi="Arial"/>
          <w:b/>
        </w:rPr>
        <w:tab/>
      </w:r>
      <w:r w:rsidR="00DA6586">
        <w:rPr>
          <w:rFonts w:ascii="Arial" w:hAnsi="Arial"/>
          <w:b/>
        </w:rPr>
        <w:t xml:space="preserve">Cathy Dempsey, Director, Finance and Administrative </w:t>
      </w:r>
    </w:p>
    <w:p w:rsidR="00B75313" w:rsidRDefault="00B75313" w:rsidP="00C848BC">
      <w:pPr>
        <w:rPr>
          <w:rFonts w:ascii="Arial" w:hAnsi="Arial"/>
          <w:b/>
        </w:rPr>
      </w:pPr>
    </w:p>
    <w:p w:rsidR="00B75313" w:rsidRDefault="00B75313" w:rsidP="00C848BC">
      <w:pPr>
        <w:rPr>
          <w:rFonts w:ascii="Arial" w:hAnsi="Arial"/>
          <w:b/>
          <w:u w:val="single"/>
        </w:rPr>
      </w:pPr>
      <w:r w:rsidRPr="00B75313">
        <w:rPr>
          <w:rFonts w:ascii="Arial" w:hAnsi="Arial"/>
          <w:b/>
          <w:u w:val="single"/>
        </w:rPr>
        <w:t>SUBJECT:</w:t>
      </w:r>
      <w:r w:rsidRPr="00B75313">
        <w:rPr>
          <w:rFonts w:ascii="Arial" w:hAnsi="Arial"/>
          <w:b/>
          <w:u w:val="single"/>
        </w:rPr>
        <w:tab/>
      </w:r>
      <w:r w:rsidR="00ED3410">
        <w:rPr>
          <w:rFonts w:ascii="Arial" w:hAnsi="Arial"/>
          <w:b/>
          <w:u w:val="single"/>
        </w:rPr>
        <w:t>Strategic Investment Projects</w:t>
      </w:r>
      <w:r w:rsidR="00CB2530">
        <w:rPr>
          <w:rFonts w:ascii="Arial" w:hAnsi="Arial"/>
          <w:b/>
          <w:u w:val="single"/>
        </w:rPr>
        <w:t xml:space="preserve"> (SIP)</w:t>
      </w:r>
      <w:r w:rsidR="00ED3410">
        <w:rPr>
          <w:rFonts w:ascii="Arial" w:hAnsi="Arial"/>
          <w:b/>
          <w:u w:val="single"/>
        </w:rPr>
        <w:t xml:space="preserve"> – Q</w:t>
      </w:r>
      <w:r w:rsidR="00E042D9">
        <w:rPr>
          <w:rFonts w:ascii="Arial" w:hAnsi="Arial"/>
          <w:b/>
          <w:u w:val="single"/>
        </w:rPr>
        <w:t>2</w:t>
      </w:r>
      <w:r w:rsidR="00ED3410">
        <w:rPr>
          <w:rFonts w:ascii="Arial" w:hAnsi="Arial"/>
          <w:b/>
          <w:u w:val="single"/>
        </w:rPr>
        <w:t xml:space="preserve"> Review</w:t>
      </w:r>
    </w:p>
    <w:p w:rsidR="00715605" w:rsidRDefault="00715605" w:rsidP="00C848BC">
      <w:pPr>
        <w:rPr>
          <w:rFonts w:ascii="Arial" w:hAnsi="Arial" w:cs="Arial"/>
          <w:b/>
          <w:sz w:val="20"/>
          <w:szCs w:val="20"/>
          <w:u w:val="single"/>
        </w:rPr>
      </w:pPr>
    </w:p>
    <w:p w:rsidR="004E5994" w:rsidRPr="004E5994" w:rsidRDefault="004E5994" w:rsidP="00C848BC">
      <w:pPr>
        <w:rPr>
          <w:rFonts w:ascii="Arial" w:hAnsi="Arial" w:cs="Arial"/>
          <w:b/>
          <w:sz w:val="20"/>
          <w:szCs w:val="20"/>
          <w:u w:val="single"/>
        </w:rPr>
      </w:pPr>
    </w:p>
    <w:p w:rsidR="005070DE" w:rsidRDefault="0067010E" w:rsidP="00C313B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purpose of this memo is to communicate the </w:t>
      </w:r>
      <w:r w:rsidR="008D2559">
        <w:rPr>
          <w:rFonts w:ascii="Arial" w:hAnsi="Arial" w:cs="Arial"/>
          <w:szCs w:val="20"/>
        </w:rPr>
        <w:t>process</w:t>
      </w:r>
      <w:r>
        <w:rPr>
          <w:rFonts w:ascii="Arial" w:hAnsi="Arial" w:cs="Arial"/>
          <w:szCs w:val="20"/>
        </w:rPr>
        <w:t xml:space="preserve"> for </w:t>
      </w:r>
      <w:r w:rsidR="008D2559">
        <w:rPr>
          <w:rFonts w:ascii="Arial" w:hAnsi="Arial" w:cs="Arial"/>
          <w:szCs w:val="20"/>
        </w:rPr>
        <w:t>the Q</w:t>
      </w:r>
      <w:r w:rsidR="00E042D9">
        <w:rPr>
          <w:rFonts w:ascii="Arial" w:hAnsi="Arial" w:cs="Arial"/>
          <w:szCs w:val="20"/>
        </w:rPr>
        <w:t>2</w:t>
      </w:r>
      <w:r w:rsidR="00EF2F22" w:rsidRPr="0056544B">
        <w:rPr>
          <w:rFonts w:ascii="Arial" w:hAnsi="Arial" w:cs="Arial"/>
          <w:szCs w:val="20"/>
        </w:rPr>
        <w:t xml:space="preserve"> SIP </w:t>
      </w:r>
      <w:r w:rsidR="0056544B">
        <w:rPr>
          <w:rFonts w:ascii="Arial" w:hAnsi="Arial" w:cs="Arial"/>
          <w:szCs w:val="20"/>
        </w:rPr>
        <w:t>r</w:t>
      </w:r>
      <w:r w:rsidR="00EF2F22" w:rsidRPr="0056544B">
        <w:rPr>
          <w:rFonts w:ascii="Arial" w:hAnsi="Arial" w:cs="Arial"/>
          <w:szCs w:val="20"/>
        </w:rPr>
        <w:t>eview.</w:t>
      </w:r>
      <w:r w:rsidR="00AE0621">
        <w:rPr>
          <w:rFonts w:ascii="Arial" w:hAnsi="Arial" w:cs="Arial"/>
          <w:szCs w:val="20"/>
        </w:rPr>
        <w:t xml:space="preserve">  </w:t>
      </w:r>
    </w:p>
    <w:p w:rsidR="005070DE" w:rsidRDefault="005070DE" w:rsidP="00C313BD">
      <w:pPr>
        <w:rPr>
          <w:rFonts w:ascii="Arial" w:hAnsi="Arial" w:cs="Arial"/>
          <w:szCs w:val="20"/>
        </w:rPr>
      </w:pPr>
    </w:p>
    <w:p w:rsidR="00EF2F22" w:rsidRPr="0056544B" w:rsidRDefault="00AE0621" w:rsidP="00C313B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At this time capacity </w:t>
      </w:r>
      <w:r w:rsidR="003122C5">
        <w:rPr>
          <w:rFonts w:ascii="Arial" w:hAnsi="Arial" w:cs="Arial"/>
          <w:szCs w:val="20"/>
        </w:rPr>
        <w:t>does not exist to consider new SIP funding requests; therefore all requested increases must identify offsetting decreases to approved SIP projects.</w:t>
      </w:r>
    </w:p>
    <w:p w:rsidR="00EF2F22" w:rsidRPr="0056544B" w:rsidRDefault="00EF2F22" w:rsidP="00C313BD">
      <w:pPr>
        <w:rPr>
          <w:rFonts w:ascii="Arial" w:hAnsi="Arial" w:cs="Arial"/>
          <w:szCs w:val="20"/>
        </w:rPr>
      </w:pPr>
    </w:p>
    <w:p w:rsidR="005313AC" w:rsidRPr="003350AB" w:rsidRDefault="005313AC" w:rsidP="005313AC">
      <w:pPr>
        <w:pStyle w:val="NoSpacing"/>
        <w:rPr>
          <w:rFonts w:ascii="Arial" w:hAnsi="Arial" w:cs="Arial"/>
          <w:b/>
          <w:sz w:val="24"/>
          <w:szCs w:val="20"/>
        </w:rPr>
      </w:pPr>
      <w:r w:rsidRPr="003350AB">
        <w:rPr>
          <w:rFonts w:ascii="Arial" w:hAnsi="Arial" w:cs="Arial"/>
          <w:b/>
          <w:sz w:val="24"/>
          <w:szCs w:val="20"/>
          <w:u w:val="single"/>
        </w:rPr>
        <w:t>Process to Review and App</w:t>
      </w:r>
      <w:r w:rsidR="00EF2F22" w:rsidRPr="003350AB">
        <w:rPr>
          <w:rFonts w:ascii="Arial" w:hAnsi="Arial" w:cs="Arial"/>
          <w:b/>
          <w:sz w:val="24"/>
          <w:szCs w:val="20"/>
          <w:u w:val="single"/>
        </w:rPr>
        <w:t>rove Q</w:t>
      </w:r>
      <w:r w:rsidR="00E042D9" w:rsidRPr="003350AB">
        <w:rPr>
          <w:rFonts w:ascii="Arial" w:hAnsi="Arial" w:cs="Arial"/>
          <w:b/>
          <w:sz w:val="24"/>
          <w:szCs w:val="20"/>
          <w:u w:val="single"/>
        </w:rPr>
        <w:t>2</w:t>
      </w:r>
      <w:r w:rsidR="00EF2F22" w:rsidRPr="003350AB">
        <w:rPr>
          <w:rFonts w:ascii="Arial" w:hAnsi="Arial" w:cs="Arial"/>
          <w:b/>
          <w:sz w:val="24"/>
          <w:szCs w:val="20"/>
          <w:u w:val="single"/>
        </w:rPr>
        <w:t xml:space="preserve"> 2014/15 SIP Projects</w:t>
      </w:r>
    </w:p>
    <w:p w:rsidR="005313AC" w:rsidRPr="0056544B" w:rsidRDefault="005313AC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094BD0" w:rsidRPr="0056544B" w:rsidRDefault="00ED1D3F" w:rsidP="00094BD0">
      <w:pPr>
        <w:pStyle w:val="NoSpacing"/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T</w:t>
      </w:r>
      <w:r w:rsidR="00CB2530" w:rsidRPr="0056544B">
        <w:rPr>
          <w:rFonts w:ascii="Arial" w:hAnsi="Arial" w:cs="Arial"/>
          <w:sz w:val="24"/>
          <w:szCs w:val="20"/>
        </w:rPr>
        <w:t>h</w:t>
      </w:r>
      <w:r w:rsidR="00094BD0" w:rsidRPr="0056544B">
        <w:rPr>
          <w:rFonts w:ascii="Arial" w:hAnsi="Arial" w:cs="Arial"/>
          <w:sz w:val="24"/>
          <w:szCs w:val="20"/>
        </w:rPr>
        <w:t>re</w:t>
      </w:r>
      <w:r w:rsidR="00CB2530" w:rsidRPr="0056544B">
        <w:rPr>
          <w:rFonts w:ascii="Arial" w:hAnsi="Arial" w:cs="Arial"/>
          <w:sz w:val="24"/>
          <w:szCs w:val="20"/>
        </w:rPr>
        <w:t>e documents will be available on the College Budget Committee SharePoint site</w:t>
      </w:r>
      <w:r w:rsidR="00782768">
        <w:rPr>
          <w:rFonts w:ascii="Arial" w:hAnsi="Arial" w:cs="Arial"/>
          <w:sz w:val="24"/>
          <w:szCs w:val="20"/>
        </w:rPr>
        <w:t xml:space="preserve"> (and attached to this memo)</w:t>
      </w:r>
      <w:r w:rsidR="004E5994" w:rsidRPr="0056544B">
        <w:rPr>
          <w:rFonts w:ascii="Arial" w:hAnsi="Arial" w:cs="Arial"/>
          <w:sz w:val="24"/>
          <w:szCs w:val="20"/>
        </w:rPr>
        <w:t xml:space="preserve"> under: </w:t>
      </w:r>
      <w:r w:rsidR="004E5994" w:rsidRPr="0056544B">
        <w:rPr>
          <w:rFonts w:ascii="Arial" w:hAnsi="Arial" w:cs="Arial"/>
          <w:sz w:val="24"/>
          <w:szCs w:val="20"/>
          <w:u w:val="single"/>
        </w:rPr>
        <w:t>Communiques - Strategic Investment Priorities</w:t>
      </w:r>
      <w:r w:rsidR="003350AB">
        <w:rPr>
          <w:rFonts w:ascii="Arial" w:hAnsi="Arial" w:cs="Arial"/>
          <w:sz w:val="24"/>
          <w:szCs w:val="20"/>
          <w:u w:val="single"/>
        </w:rPr>
        <w:t xml:space="preserve"> – 2014-15 Q2 SIP Review Process</w:t>
      </w:r>
      <w:r w:rsidR="00FE2249">
        <w:rPr>
          <w:rFonts w:ascii="Arial" w:hAnsi="Arial" w:cs="Arial"/>
          <w:sz w:val="24"/>
          <w:szCs w:val="20"/>
        </w:rPr>
        <w:t xml:space="preserve">. </w:t>
      </w:r>
      <w:r w:rsidR="00782768">
        <w:rPr>
          <w:rFonts w:ascii="Arial" w:hAnsi="Arial" w:cs="Arial"/>
          <w:sz w:val="24"/>
          <w:szCs w:val="20"/>
        </w:rPr>
        <w:t>The document that y</w:t>
      </w:r>
      <w:r w:rsidR="00094BD0" w:rsidRPr="0056544B">
        <w:rPr>
          <w:rFonts w:ascii="Arial" w:hAnsi="Arial" w:cs="Arial"/>
          <w:sz w:val="24"/>
          <w:szCs w:val="20"/>
        </w:rPr>
        <w:t xml:space="preserve">ou will find </w:t>
      </w:r>
      <w:r w:rsidR="00782768">
        <w:rPr>
          <w:rFonts w:ascii="Arial" w:hAnsi="Arial" w:cs="Arial"/>
          <w:sz w:val="24"/>
          <w:szCs w:val="20"/>
        </w:rPr>
        <w:t>are the following:</w:t>
      </w:r>
    </w:p>
    <w:p w:rsidR="00094BD0" w:rsidRPr="0056544B" w:rsidRDefault="00094BD0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094BD0" w:rsidRPr="0056544B" w:rsidRDefault="00094BD0" w:rsidP="00094BD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 xml:space="preserve">2014-15 Approved SIP project listing detailing the approved budgets and spending commitments as of </w:t>
      </w:r>
      <w:r w:rsidR="00E042D9" w:rsidRPr="002854EE">
        <w:rPr>
          <w:rFonts w:ascii="Arial" w:hAnsi="Arial" w:cs="Arial"/>
          <w:sz w:val="24"/>
          <w:szCs w:val="20"/>
          <w:u w:val="single"/>
        </w:rPr>
        <w:t>August 31, 2014</w:t>
      </w:r>
      <w:r w:rsidR="00FE2249" w:rsidRPr="002854EE">
        <w:rPr>
          <w:rFonts w:ascii="Arial" w:hAnsi="Arial" w:cs="Arial"/>
          <w:sz w:val="24"/>
          <w:szCs w:val="20"/>
          <w:u w:val="single"/>
          <w:vertAlign w:val="superscript"/>
        </w:rPr>
        <w:t>th</w:t>
      </w:r>
      <w:r w:rsidR="0056544B">
        <w:rPr>
          <w:rFonts w:ascii="Arial" w:hAnsi="Arial" w:cs="Arial"/>
          <w:sz w:val="24"/>
          <w:szCs w:val="20"/>
        </w:rPr>
        <w:t>,</w:t>
      </w:r>
      <w:r w:rsidR="00B17C73">
        <w:rPr>
          <w:rFonts w:ascii="Arial" w:hAnsi="Arial" w:cs="Arial"/>
          <w:sz w:val="24"/>
          <w:szCs w:val="20"/>
        </w:rPr>
        <w:t xml:space="preserve"> and</w:t>
      </w:r>
    </w:p>
    <w:p w:rsidR="00094BD0" w:rsidRPr="0056544B" w:rsidRDefault="00094BD0" w:rsidP="00094BD0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 w:rsidRPr="0056544B">
        <w:rPr>
          <w:rFonts w:ascii="Arial" w:hAnsi="Arial" w:cs="Arial"/>
          <w:szCs w:val="20"/>
        </w:rPr>
        <w:t xml:space="preserve">SIP </w:t>
      </w:r>
      <w:r w:rsidR="003122C5">
        <w:rPr>
          <w:rFonts w:ascii="Arial" w:hAnsi="Arial" w:cs="Arial"/>
          <w:szCs w:val="20"/>
        </w:rPr>
        <w:t>–</w:t>
      </w:r>
      <w:r w:rsidRPr="0056544B">
        <w:rPr>
          <w:rFonts w:ascii="Arial" w:hAnsi="Arial" w:cs="Arial"/>
          <w:szCs w:val="20"/>
        </w:rPr>
        <w:t xml:space="preserve"> </w:t>
      </w:r>
      <w:r w:rsidR="003122C5">
        <w:rPr>
          <w:rFonts w:ascii="Arial" w:hAnsi="Arial" w:cs="Arial"/>
          <w:szCs w:val="20"/>
        </w:rPr>
        <w:t xml:space="preserve">Increase to </w:t>
      </w:r>
      <w:r w:rsidRPr="0056544B">
        <w:rPr>
          <w:rFonts w:ascii="Arial" w:hAnsi="Arial" w:cs="Arial"/>
          <w:szCs w:val="20"/>
        </w:rPr>
        <w:t>Budget Request Template</w:t>
      </w:r>
      <w:r w:rsidR="0056544B">
        <w:rPr>
          <w:rFonts w:ascii="Arial" w:hAnsi="Arial" w:cs="Arial"/>
          <w:szCs w:val="20"/>
        </w:rPr>
        <w:t>, and</w:t>
      </w:r>
    </w:p>
    <w:p w:rsidR="00094BD0" w:rsidRPr="0056544B" w:rsidRDefault="00094BD0" w:rsidP="00094BD0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 w:rsidRPr="0056544B">
        <w:rPr>
          <w:rFonts w:ascii="Arial" w:hAnsi="Arial" w:cs="Arial"/>
          <w:szCs w:val="20"/>
        </w:rPr>
        <w:t xml:space="preserve">SIP – </w:t>
      </w:r>
      <w:r w:rsidR="003122C5">
        <w:rPr>
          <w:rFonts w:ascii="Arial" w:hAnsi="Arial" w:cs="Arial"/>
          <w:szCs w:val="20"/>
        </w:rPr>
        <w:t xml:space="preserve">Decrease </w:t>
      </w:r>
      <w:r w:rsidRPr="0056544B">
        <w:rPr>
          <w:rFonts w:ascii="Arial" w:hAnsi="Arial" w:cs="Arial"/>
          <w:szCs w:val="20"/>
        </w:rPr>
        <w:t xml:space="preserve">to </w:t>
      </w:r>
      <w:r w:rsidR="007B3E92" w:rsidRPr="0056544B">
        <w:rPr>
          <w:rFonts w:ascii="Arial" w:hAnsi="Arial" w:cs="Arial"/>
          <w:szCs w:val="20"/>
        </w:rPr>
        <w:t>Budget Request</w:t>
      </w:r>
      <w:r w:rsidRPr="0056544B">
        <w:rPr>
          <w:rFonts w:ascii="Arial" w:hAnsi="Arial" w:cs="Arial"/>
          <w:szCs w:val="20"/>
        </w:rPr>
        <w:t xml:space="preserve"> Template</w:t>
      </w:r>
      <w:r w:rsidR="0056544B">
        <w:rPr>
          <w:rFonts w:ascii="Arial" w:hAnsi="Arial" w:cs="Arial"/>
          <w:szCs w:val="20"/>
        </w:rPr>
        <w:t>.</w:t>
      </w:r>
    </w:p>
    <w:p w:rsidR="00094BD0" w:rsidRPr="0056544B" w:rsidRDefault="00094BD0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094BD0" w:rsidRPr="0056544B" w:rsidRDefault="00094BD0" w:rsidP="005313AC">
      <w:pPr>
        <w:pStyle w:val="NoSpacing"/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During the Q</w:t>
      </w:r>
      <w:r w:rsidR="00E042D9">
        <w:rPr>
          <w:rFonts w:ascii="Arial" w:hAnsi="Arial" w:cs="Arial"/>
          <w:sz w:val="24"/>
          <w:szCs w:val="20"/>
        </w:rPr>
        <w:t>2</w:t>
      </w:r>
      <w:r w:rsidRPr="0056544B">
        <w:rPr>
          <w:rFonts w:ascii="Arial" w:hAnsi="Arial" w:cs="Arial"/>
          <w:sz w:val="24"/>
          <w:szCs w:val="20"/>
        </w:rPr>
        <w:t xml:space="preserve"> review, project sponsors/budget holders will have the opportunity to:</w:t>
      </w:r>
    </w:p>
    <w:p w:rsidR="00270814" w:rsidRPr="0056544B" w:rsidRDefault="00270814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094BD0" w:rsidRPr="0056544B" w:rsidRDefault="00094BD0" w:rsidP="00094BD0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 xml:space="preserve">review the 2014/15 progress of approved projects, </w:t>
      </w:r>
      <w:r w:rsidR="003122C5">
        <w:rPr>
          <w:rFonts w:ascii="Arial" w:hAnsi="Arial" w:cs="Arial"/>
          <w:sz w:val="24"/>
          <w:szCs w:val="20"/>
        </w:rPr>
        <w:t xml:space="preserve">and </w:t>
      </w:r>
    </w:p>
    <w:p w:rsidR="00CB2530" w:rsidRPr="003122C5" w:rsidRDefault="00094BD0" w:rsidP="00E4207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proofErr w:type="gramStart"/>
      <w:r w:rsidRPr="003122C5">
        <w:rPr>
          <w:rFonts w:ascii="Arial" w:hAnsi="Arial" w:cs="Arial"/>
          <w:sz w:val="24"/>
          <w:szCs w:val="20"/>
        </w:rPr>
        <w:t>request</w:t>
      </w:r>
      <w:proofErr w:type="gramEnd"/>
      <w:r w:rsidRPr="003122C5">
        <w:rPr>
          <w:rFonts w:ascii="Arial" w:hAnsi="Arial" w:cs="Arial"/>
          <w:sz w:val="24"/>
          <w:szCs w:val="20"/>
        </w:rPr>
        <w:t xml:space="preserve"> </w:t>
      </w:r>
      <w:r w:rsidR="003122C5" w:rsidRPr="003122C5">
        <w:rPr>
          <w:rFonts w:ascii="Arial" w:hAnsi="Arial" w:cs="Arial"/>
          <w:sz w:val="24"/>
          <w:szCs w:val="20"/>
        </w:rPr>
        <w:t xml:space="preserve">changes to </w:t>
      </w:r>
      <w:r w:rsidRPr="003122C5">
        <w:rPr>
          <w:rFonts w:ascii="Arial" w:hAnsi="Arial" w:cs="Arial"/>
          <w:sz w:val="24"/>
          <w:szCs w:val="20"/>
        </w:rPr>
        <w:t xml:space="preserve">approved </w:t>
      </w:r>
      <w:r w:rsidR="004E5994" w:rsidRPr="003122C5">
        <w:rPr>
          <w:rFonts w:ascii="Arial" w:hAnsi="Arial" w:cs="Arial"/>
          <w:sz w:val="24"/>
          <w:szCs w:val="20"/>
        </w:rPr>
        <w:t xml:space="preserve">SIP </w:t>
      </w:r>
      <w:r w:rsidRPr="003122C5">
        <w:rPr>
          <w:rFonts w:ascii="Arial" w:hAnsi="Arial" w:cs="Arial"/>
          <w:sz w:val="24"/>
          <w:szCs w:val="20"/>
        </w:rPr>
        <w:t>projects</w:t>
      </w:r>
      <w:r w:rsidR="003122C5" w:rsidRPr="003122C5">
        <w:rPr>
          <w:rFonts w:ascii="Arial" w:hAnsi="Arial" w:cs="Arial"/>
          <w:sz w:val="24"/>
          <w:szCs w:val="20"/>
        </w:rPr>
        <w:t>.</w:t>
      </w:r>
      <w:r w:rsidR="00CB2530" w:rsidRPr="003122C5">
        <w:rPr>
          <w:rFonts w:ascii="Arial" w:hAnsi="Arial" w:cs="Arial"/>
          <w:sz w:val="24"/>
          <w:szCs w:val="20"/>
        </w:rPr>
        <w:t xml:space="preserve"> </w:t>
      </w:r>
    </w:p>
    <w:p w:rsidR="0056544B" w:rsidRDefault="0056544B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270814" w:rsidRPr="0056544B" w:rsidRDefault="005313AC" w:rsidP="00270814">
      <w:pPr>
        <w:pStyle w:val="NoSpacing"/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lastRenderedPageBreak/>
        <w:t xml:space="preserve">If </w:t>
      </w:r>
      <w:r w:rsidR="00ED1D3F" w:rsidRPr="0056544B">
        <w:rPr>
          <w:rFonts w:ascii="Arial" w:hAnsi="Arial" w:cs="Arial"/>
          <w:sz w:val="24"/>
          <w:szCs w:val="20"/>
        </w:rPr>
        <w:t xml:space="preserve">an </w:t>
      </w:r>
      <w:r w:rsidRPr="0056544B">
        <w:rPr>
          <w:rFonts w:ascii="Arial" w:hAnsi="Arial" w:cs="Arial"/>
          <w:sz w:val="24"/>
          <w:szCs w:val="20"/>
        </w:rPr>
        <w:t>increase to</w:t>
      </w:r>
      <w:r w:rsidR="00ED1D3F" w:rsidRPr="0056544B">
        <w:rPr>
          <w:rFonts w:ascii="Arial" w:hAnsi="Arial" w:cs="Arial"/>
          <w:sz w:val="24"/>
          <w:szCs w:val="20"/>
        </w:rPr>
        <w:t xml:space="preserve"> a</w:t>
      </w:r>
      <w:r w:rsidRPr="0056544B">
        <w:rPr>
          <w:rFonts w:ascii="Arial" w:hAnsi="Arial" w:cs="Arial"/>
          <w:sz w:val="24"/>
          <w:szCs w:val="20"/>
        </w:rPr>
        <w:t xml:space="preserve"> SIP </w:t>
      </w:r>
      <w:r w:rsidR="004E5994" w:rsidRPr="0056544B">
        <w:rPr>
          <w:rFonts w:ascii="Arial" w:hAnsi="Arial" w:cs="Arial"/>
          <w:sz w:val="24"/>
          <w:szCs w:val="20"/>
        </w:rPr>
        <w:t>budget</w:t>
      </w:r>
      <w:r w:rsidRPr="0056544B">
        <w:rPr>
          <w:rFonts w:ascii="Arial" w:hAnsi="Arial" w:cs="Arial"/>
          <w:sz w:val="24"/>
          <w:szCs w:val="20"/>
        </w:rPr>
        <w:t xml:space="preserve"> </w:t>
      </w:r>
      <w:r w:rsidR="00ED1D3F" w:rsidRPr="0056544B">
        <w:rPr>
          <w:rFonts w:ascii="Arial" w:hAnsi="Arial" w:cs="Arial"/>
          <w:sz w:val="24"/>
          <w:szCs w:val="20"/>
        </w:rPr>
        <w:t>is</w:t>
      </w:r>
      <w:r w:rsidRPr="0056544B">
        <w:rPr>
          <w:rFonts w:ascii="Arial" w:hAnsi="Arial" w:cs="Arial"/>
          <w:sz w:val="24"/>
          <w:szCs w:val="20"/>
        </w:rPr>
        <w:t xml:space="preserve"> required</w:t>
      </w:r>
      <w:r w:rsidR="00ED1D3F" w:rsidRPr="0056544B">
        <w:rPr>
          <w:rFonts w:ascii="Arial" w:hAnsi="Arial" w:cs="Arial"/>
          <w:sz w:val="24"/>
          <w:szCs w:val="20"/>
        </w:rPr>
        <w:t xml:space="preserve">, </w:t>
      </w:r>
      <w:r w:rsidRPr="0056544B">
        <w:rPr>
          <w:rFonts w:ascii="Arial" w:hAnsi="Arial" w:cs="Arial"/>
          <w:sz w:val="24"/>
          <w:szCs w:val="20"/>
        </w:rPr>
        <w:t xml:space="preserve">the Area Vice-President must submit a </w:t>
      </w:r>
      <w:r w:rsidR="00270814" w:rsidRPr="0056544B">
        <w:rPr>
          <w:rFonts w:ascii="Arial" w:hAnsi="Arial" w:cs="Arial"/>
          <w:sz w:val="24"/>
          <w:szCs w:val="20"/>
        </w:rPr>
        <w:t xml:space="preserve">completed </w:t>
      </w:r>
      <w:r w:rsidR="00270814" w:rsidRPr="0056544B">
        <w:rPr>
          <w:rFonts w:ascii="Arial" w:hAnsi="Arial" w:cs="Arial"/>
          <w:sz w:val="24"/>
          <w:szCs w:val="20"/>
          <w:u w:val="single"/>
        </w:rPr>
        <w:t>SIP – Increase to Budget  Request Template</w:t>
      </w:r>
      <w:r w:rsidR="00270814" w:rsidRPr="0056544B">
        <w:rPr>
          <w:rFonts w:ascii="Arial" w:hAnsi="Arial" w:cs="Arial"/>
          <w:sz w:val="24"/>
          <w:szCs w:val="20"/>
        </w:rPr>
        <w:t xml:space="preserve"> to the </w:t>
      </w:r>
      <w:r w:rsidR="00B82F1C" w:rsidRPr="0056544B">
        <w:rPr>
          <w:rFonts w:ascii="Arial" w:hAnsi="Arial" w:cs="Arial"/>
          <w:sz w:val="24"/>
          <w:szCs w:val="20"/>
        </w:rPr>
        <w:t>Chair of CBC (Linda Rees) and copied to Finance (Linda Landreville)</w:t>
      </w:r>
      <w:r w:rsidR="00ED1D3F" w:rsidRPr="0056544B">
        <w:rPr>
          <w:rFonts w:ascii="Arial" w:hAnsi="Arial" w:cs="Arial"/>
          <w:sz w:val="24"/>
          <w:szCs w:val="20"/>
        </w:rPr>
        <w:t>,</w:t>
      </w:r>
      <w:r w:rsidR="00B82F1C" w:rsidRPr="0056544B">
        <w:rPr>
          <w:rFonts w:ascii="Arial" w:hAnsi="Arial" w:cs="Arial"/>
          <w:sz w:val="24"/>
          <w:szCs w:val="20"/>
        </w:rPr>
        <w:t xml:space="preserve"> </w:t>
      </w:r>
      <w:r w:rsidR="00270814" w:rsidRPr="0056544B">
        <w:rPr>
          <w:rFonts w:ascii="Arial" w:hAnsi="Arial" w:cs="Arial"/>
          <w:sz w:val="24"/>
          <w:szCs w:val="20"/>
        </w:rPr>
        <w:t xml:space="preserve">by </w:t>
      </w:r>
      <w:r w:rsidR="002854EE">
        <w:rPr>
          <w:rFonts w:ascii="Arial" w:hAnsi="Arial" w:cs="Arial"/>
          <w:sz w:val="24"/>
          <w:szCs w:val="20"/>
        </w:rPr>
        <w:t>September 19</w:t>
      </w:r>
      <w:r w:rsidR="00270814" w:rsidRPr="0056544B">
        <w:rPr>
          <w:rFonts w:ascii="Arial" w:hAnsi="Arial" w:cs="Arial"/>
          <w:sz w:val="24"/>
          <w:szCs w:val="20"/>
        </w:rPr>
        <w:t>, 2014, that identifies:</w:t>
      </w:r>
    </w:p>
    <w:p w:rsidR="0056544B" w:rsidRDefault="0056544B" w:rsidP="0056544B">
      <w:pPr>
        <w:pStyle w:val="NoSpacing"/>
        <w:ind w:left="720"/>
        <w:rPr>
          <w:rFonts w:ascii="Arial" w:hAnsi="Arial" w:cs="Arial"/>
          <w:sz w:val="24"/>
          <w:szCs w:val="20"/>
        </w:rPr>
      </w:pPr>
    </w:p>
    <w:p w:rsidR="005313AC" w:rsidRPr="0056544B" w:rsidRDefault="005313AC" w:rsidP="005313A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amount of increase requested</w:t>
      </w:r>
      <w:r w:rsidR="0056544B">
        <w:rPr>
          <w:rFonts w:ascii="Arial" w:hAnsi="Arial" w:cs="Arial"/>
          <w:sz w:val="24"/>
          <w:szCs w:val="20"/>
        </w:rPr>
        <w:t>,</w:t>
      </w:r>
      <w:r w:rsidR="00782768">
        <w:rPr>
          <w:rFonts w:ascii="Arial" w:hAnsi="Arial" w:cs="Arial"/>
          <w:sz w:val="24"/>
          <w:szCs w:val="20"/>
        </w:rPr>
        <w:t xml:space="preserve"> and</w:t>
      </w:r>
    </w:p>
    <w:p w:rsidR="005313AC" w:rsidRDefault="005313AC" w:rsidP="005313A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rationale for an increase to the SIP allocation</w:t>
      </w:r>
      <w:r w:rsidR="003122C5">
        <w:rPr>
          <w:rFonts w:ascii="Arial" w:hAnsi="Arial" w:cs="Arial"/>
          <w:sz w:val="24"/>
          <w:szCs w:val="20"/>
        </w:rPr>
        <w:t xml:space="preserve">, and </w:t>
      </w:r>
    </w:p>
    <w:p w:rsidR="003122C5" w:rsidRDefault="00E37F1A" w:rsidP="003122C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SIP </w:t>
      </w:r>
      <w:r w:rsidR="003122C5">
        <w:rPr>
          <w:rFonts w:ascii="Arial" w:hAnsi="Arial" w:cs="Arial"/>
          <w:sz w:val="24"/>
          <w:szCs w:val="20"/>
        </w:rPr>
        <w:t>projects that can be reduced to cover the requested increase.</w:t>
      </w:r>
    </w:p>
    <w:p w:rsidR="003122C5" w:rsidRPr="003122C5" w:rsidRDefault="003122C5" w:rsidP="003122C5">
      <w:pPr>
        <w:pStyle w:val="NoSpacing"/>
        <w:ind w:left="720"/>
        <w:rPr>
          <w:rFonts w:ascii="Arial" w:hAnsi="Arial" w:cs="Arial"/>
          <w:sz w:val="24"/>
          <w:szCs w:val="20"/>
        </w:rPr>
      </w:pP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If a decrease to a SIP budget is anticipated (other than those identified to cover an increase request), a </w:t>
      </w:r>
      <w:r w:rsidRPr="003122C5">
        <w:rPr>
          <w:rFonts w:ascii="Arial" w:hAnsi="Arial" w:cs="Arial"/>
          <w:sz w:val="24"/>
          <w:szCs w:val="20"/>
          <w:u w:val="single"/>
        </w:rPr>
        <w:t>SIP-Decrease to Budget Template</w:t>
      </w:r>
      <w:r>
        <w:rPr>
          <w:rFonts w:ascii="Arial" w:hAnsi="Arial" w:cs="Arial"/>
          <w:sz w:val="24"/>
          <w:szCs w:val="20"/>
        </w:rPr>
        <w:t xml:space="preserve"> should be completed.  </w:t>
      </w:r>
      <w:r w:rsidR="00F73990">
        <w:rPr>
          <w:rFonts w:ascii="Arial" w:hAnsi="Arial" w:cs="Arial"/>
          <w:sz w:val="24"/>
          <w:szCs w:val="20"/>
        </w:rPr>
        <w:t>All decrease requests can be included on one form,</w:t>
      </w:r>
    </w:p>
    <w:p w:rsidR="003122C5" w:rsidRDefault="003122C5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5313AC" w:rsidRPr="0056544B" w:rsidRDefault="005313AC" w:rsidP="005313AC">
      <w:pPr>
        <w:pStyle w:val="NoSpacing"/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The College Budget Committee will review requests</w:t>
      </w:r>
      <w:r w:rsidR="002D0D16">
        <w:rPr>
          <w:rFonts w:ascii="Arial" w:hAnsi="Arial" w:cs="Arial"/>
          <w:sz w:val="24"/>
          <w:szCs w:val="20"/>
        </w:rPr>
        <w:t xml:space="preserve"> on October 17</w:t>
      </w:r>
      <w:r w:rsidR="002D0D16" w:rsidRPr="002D0D16">
        <w:rPr>
          <w:rFonts w:ascii="Arial" w:hAnsi="Arial" w:cs="Arial"/>
          <w:sz w:val="24"/>
          <w:szCs w:val="20"/>
          <w:vertAlign w:val="superscript"/>
        </w:rPr>
        <w:t>th</w:t>
      </w:r>
      <w:r w:rsidRPr="0056544B">
        <w:rPr>
          <w:rFonts w:ascii="Arial" w:hAnsi="Arial" w:cs="Arial"/>
          <w:sz w:val="24"/>
          <w:szCs w:val="20"/>
        </w:rPr>
        <w:t xml:space="preserve"> and make recommendations to President’s Council at the</w:t>
      </w:r>
      <w:r w:rsidR="004E5994" w:rsidRPr="0056544B">
        <w:rPr>
          <w:rFonts w:ascii="Arial" w:hAnsi="Arial" w:cs="Arial"/>
          <w:sz w:val="24"/>
          <w:szCs w:val="20"/>
        </w:rPr>
        <w:t xml:space="preserve"> </w:t>
      </w:r>
      <w:r w:rsidR="002D0D16">
        <w:rPr>
          <w:rFonts w:ascii="Arial" w:hAnsi="Arial" w:cs="Arial"/>
          <w:sz w:val="24"/>
          <w:szCs w:val="20"/>
        </w:rPr>
        <w:t>October 29th</w:t>
      </w:r>
      <w:r w:rsidRPr="0056544B">
        <w:rPr>
          <w:rFonts w:ascii="Arial" w:hAnsi="Arial" w:cs="Arial"/>
          <w:sz w:val="24"/>
          <w:szCs w:val="20"/>
        </w:rPr>
        <w:t xml:space="preserve"> meeting.</w:t>
      </w:r>
    </w:p>
    <w:p w:rsidR="005313AC" w:rsidRPr="0056544B" w:rsidRDefault="005313AC" w:rsidP="005313AC">
      <w:pPr>
        <w:pStyle w:val="NoSpacing"/>
        <w:rPr>
          <w:rFonts w:ascii="Arial" w:hAnsi="Arial" w:cs="Arial"/>
          <w:sz w:val="24"/>
          <w:szCs w:val="20"/>
        </w:rPr>
      </w:pPr>
    </w:p>
    <w:p w:rsidR="00EF2F22" w:rsidRPr="0056544B" w:rsidRDefault="00ED1D3F" w:rsidP="00ED1D3F">
      <w:pPr>
        <w:pStyle w:val="NoSpacing"/>
        <w:rPr>
          <w:rFonts w:ascii="Arial" w:hAnsi="Arial" w:cs="Arial"/>
          <w:sz w:val="24"/>
          <w:szCs w:val="20"/>
        </w:rPr>
      </w:pPr>
      <w:r w:rsidRPr="0056544B">
        <w:rPr>
          <w:rFonts w:ascii="Arial" w:hAnsi="Arial" w:cs="Arial"/>
          <w:sz w:val="24"/>
          <w:szCs w:val="20"/>
        </w:rPr>
        <w:t>I</w:t>
      </w:r>
      <w:r w:rsidR="005313AC" w:rsidRPr="0056544B">
        <w:rPr>
          <w:rFonts w:ascii="Arial" w:hAnsi="Arial" w:cs="Arial"/>
          <w:sz w:val="24"/>
          <w:szCs w:val="20"/>
        </w:rPr>
        <w:t>t is</w:t>
      </w:r>
      <w:r w:rsidRPr="0056544B">
        <w:rPr>
          <w:rFonts w:ascii="Arial" w:hAnsi="Arial" w:cs="Arial"/>
          <w:sz w:val="24"/>
          <w:szCs w:val="20"/>
        </w:rPr>
        <w:t xml:space="preserve"> anticipated that the Q3 - </w:t>
      </w:r>
      <w:r w:rsidR="005313AC" w:rsidRPr="0056544B">
        <w:rPr>
          <w:rFonts w:ascii="Arial" w:hAnsi="Arial" w:cs="Arial"/>
          <w:sz w:val="24"/>
          <w:szCs w:val="20"/>
        </w:rPr>
        <w:t xml:space="preserve">2014/15 </w:t>
      </w:r>
      <w:r w:rsidRPr="0056544B">
        <w:rPr>
          <w:rFonts w:ascii="Arial" w:hAnsi="Arial" w:cs="Arial"/>
          <w:sz w:val="24"/>
          <w:szCs w:val="20"/>
        </w:rPr>
        <w:t>r</w:t>
      </w:r>
      <w:r w:rsidR="005313AC" w:rsidRPr="0056544B">
        <w:rPr>
          <w:rFonts w:ascii="Arial" w:hAnsi="Arial" w:cs="Arial"/>
          <w:sz w:val="24"/>
          <w:szCs w:val="20"/>
        </w:rPr>
        <w:t>eview</w:t>
      </w:r>
      <w:r w:rsidRPr="0056544B">
        <w:rPr>
          <w:rFonts w:ascii="Arial" w:hAnsi="Arial" w:cs="Arial"/>
          <w:sz w:val="24"/>
          <w:szCs w:val="20"/>
        </w:rPr>
        <w:t xml:space="preserve"> process</w:t>
      </w:r>
      <w:r w:rsidR="002854EE">
        <w:rPr>
          <w:rFonts w:ascii="Arial" w:hAnsi="Arial" w:cs="Arial"/>
          <w:sz w:val="24"/>
          <w:szCs w:val="20"/>
        </w:rPr>
        <w:t xml:space="preserve"> may</w:t>
      </w:r>
      <w:r w:rsidR="005313AC" w:rsidRPr="0056544B">
        <w:rPr>
          <w:rFonts w:ascii="Arial" w:hAnsi="Arial" w:cs="Arial"/>
          <w:sz w:val="24"/>
          <w:szCs w:val="20"/>
        </w:rPr>
        <w:t xml:space="preserve"> provide further opportunities to request adjustments</w:t>
      </w:r>
      <w:r w:rsidRPr="0056544B">
        <w:rPr>
          <w:rFonts w:ascii="Arial" w:hAnsi="Arial" w:cs="Arial"/>
          <w:sz w:val="24"/>
          <w:szCs w:val="20"/>
        </w:rPr>
        <w:t xml:space="preserve"> and/or new SIP allocations (subject to capacity).</w:t>
      </w:r>
    </w:p>
    <w:p w:rsidR="00ED1D3F" w:rsidRPr="0056544B" w:rsidRDefault="00ED1D3F" w:rsidP="00ED1D3F">
      <w:pPr>
        <w:pStyle w:val="NoSpacing"/>
        <w:rPr>
          <w:rFonts w:ascii="Arial" w:hAnsi="Arial" w:cs="Arial"/>
          <w:b/>
          <w:sz w:val="24"/>
          <w:szCs w:val="20"/>
          <w:u w:val="single"/>
        </w:rPr>
      </w:pPr>
    </w:p>
    <w:p w:rsidR="00EF2F22" w:rsidRDefault="00EF2F22" w:rsidP="00EF2F22">
      <w:pPr>
        <w:rPr>
          <w:rFonts w:ascii="Arial" w:hAnsi="Arial" w:cs="Arial"/>
          <w:szCs w:val="20"/>
        </w:rPr>
      </w:pPr>
      <w:r w:rsidRPr="0056544B">
        <w:rPr>
          <w:rFonts w:ascii="Arial" w:hAnsi="Arial" w:cs="Arial"/>
          <w:szCs w:val="20"/>
        </w:rPr>
        <w:t xml:space="preserve">We respectfully request that </w:t>
      </w:r>
      <w:r w:rsidR="00B82F1C" w:rsidRPr="0056544B">
        <w:rPr>
          <w:rFonts w:ascii="Arial" w:hAnsi="Arial" w:cs="Arial"/>
          <w:szCs w:val="20"/>
        </w:rPr>
        <w:t xml:space="preserve">all completed </w:t>
      </w:r>
      <w:r w:rsidRPr="0056544B">
        <w:rPr>
          <w:rFonts w:ascii="Arial" w:hAnsi="Arial" w:cs="Arial"/>
          <w:szCs w:val="20"/>
        </w:rPr>
        <w:t>templates be submitted</w:t>
      </w:r>
      <w:r w:rsidR="00B82F1C" w:rsidRPr="0056544B">
        <w:rPr>
          <w:rFonts w:ascii="Arial" w:hAnsi="Arial" w:cs="Arial"/>
          <w:szCs w:val="20"/>
        </w:rPr>
        <w:t xml:space="preserve"> by the Area Vice Presidents </w:t>
      </w:r>
      <w:r w:rsidRPr="0056544B">
        <w:rPr>
          <w:rFonts w:ascii="Arial" w:hAnsi="Arial" w:cs="Arial"/>
          <w:szCs w:val="20"/>
        </w:rPr>
        <w:t>to the Chair of CBC (Linda Rees) and copied to</w:t>
      </w:r>
      <w:r w:rsidR="00B82F1C" w:rsidRPr="0056544B">
        <w:rPr>
          <w:rFonts w:ascii="Arial" w:hAnsi="Arial" w:cs="Arial"/>
          <w:szCs w:val="20"/>
        </w:rPr>
        <w:t xml:space="preserve"> Finance (Linda Landreville) by Friday, </w:t>
      </w:r>
      <w:r w:rsidR="002D0D16">
        <w:rPr>
          <w:rFonts w:ascii="Arial" w:hAnsi="Arial" w:cs="Arial"/>
          <w:szCs w:val="20"/>
        </w:rPr>
        <w:t>September 19, 2014</w:t>
      </w:r>
      <w:r w:rsidR="00E8094F">
        <w:rPr>
          <w:rFonts w:ascii="Arial" w:hAnsi="Arial" w:cs="Arial"/>
          <w:szCs w:val="20"/>
        </w:rPr>
        <w:t xml:space="preserve">. </w:t>
      </w:r>
    </w:p>
    <w:p w:rsidR="00E8094F" w:rsidRDefault="00E8094F" w:rsidP="00EF2F22">
      <w:pPr>
        <w:rPr>
          <w:rFonts w:ascii="Arial" w:hAnsi="Arial" w:cs="Arial"/>
          <w:szCs w:val="20"/>
        </w:rPr>
      </w:pPr>
    </w:p>
    <w:p w:rsidR="00EF2F22" w:rsidRDefault="00EF2F22" w:rsidP="00C848BC">
      <w:pPr>
        <w:rPr>
          <w:rFonts w:ascii="Arial" w:hAnsi="Arial" w:cs="Arial"/>
          <w:b/>
          <w:sz w:val="32"/>
          <w:u w:val="single"/>
        </w:rPr>
      </w:pPr>
    </w:p>
    <w:p w:rsidR="00E8094F" w:rsidRPr="0056544B" w:rsidRDefault="00E8094F" w:rsidP="00C848BC">
      <w:pPr>
        <w:rPr>
          <w:rFonts w:ascii="Arial" w:hAnsi="Arial" w:cs="Arial"/>
          <w:b/>
          <w:sz w:val="32"/>
          <w:u w:val="single"/>
        </w:rPr>
      </w:pPr>
    </w:p>
    <w:sectPr w:rsidR="00E8094F" w:rsidRPr="0056544B" w:rsidSect="00032B4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80" w:right="1440" w:bottom="27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9D" w:rsidRDefault="0092339D" w:rsidP="00BE7782">
      <w:r>
        <w:separator/>
      </w:r>
    </w:p>
  </w:endnote>
  <w:endnote w:type="continuationSeparator" w:id="0">
    <w:p w:rsidR="0092339D" w:rsidRDefault="0092339D" w:rsidP="00B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Footer"/>
    </w:pPr>
    <w:r>
      <w:rPr>
        <w:rFonts w:hint="eastAsia"/>
        <w:noProof/>
      </w:rPr>
      <w:drawing>
        <wp:inline distT="0" distB="0" distL="0" distR="0" wp14:anchorId="2EA9EE6C" wp14:editId="2EA9EE6D">
          <wp:extent cx="5943600" cy="38862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Footer"/>
    </w:pPr>
    <w:r>
      <w:rPr>
        <w:rFonts w:hint="eastAsia"/>
        <w:noProof/>
      </w:rPr>
      <w:drawing>
        <wp:inline distT="0" distB="0" distL="0" distR="0" wp14:anchorId="2EA9EE70" wp14:editId="2EA9EE71">
          <wp:extent cx="5943600" cy="38862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9D" w:rsidRDefault="0092339D" w:rsidP="00BE7782">
      <w:r>
        <w:separator/>
      </w:r>
    </w:p>
  </w:footnote>
  <w:footnote w:type="continuationSeparator" w:id="0">
    <w:p w:rsidR="0092339D" w:rsidRDefault="0092339D" w:rsidP="00BE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 w:rsidP="0019011D">
    <w:pPr>
      <w:pStyle w:val="Header"/>
      <w:tabs>
        <w:tab w:val="clear" w:pos="8640"/>
        <w:tab w:val="left" w:pos="6869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9EE68" wp14:editId="2EA9EE69">
              <wp:simplePos x="0" y="0"/>
              <wp:positionH relativeFrom="column">
                <wp:posOffset>-142875</wp:posOffset>
              </wp:positionH>
              <wp:positionV relativeFrom="paragraph">
                <wp:posOffset>123825</wp:posOffset>
              </wp:positionV>
              <wp:extent cx="2619375" cy="723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EE" w:rsidRPr="0019011D" w:rsidRDefault="002854EE">
                          <w:pPr>
                            <w:rPr>
                              <w:rFonts w:ascii="Arial Black" w:hAnsi="Arial Black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EA9E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25pt;margin-top:9.75pt;width:206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g9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" stroked="f">
              <v:textbox>
                <w:txbxContent>
                  <w:p w:rsidR="002854EE" w:rsidRPr="0019011D" w:rsidRDefault="002854EE">
                    <w:pPr>
                      <w:rPr>
                        <w:rFonts w:ascii="Arial Black" w:hAnsi="Arial Black"/>
                        <w:sz w:val="72"/>
                        <w:szCs w:val="72"/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A9EE6A" wp14:editId="2EA9EE6B">
          <wp:extent cx="1885950" cy="954069"/>
          <wp:effectExtent l="0" t="0" r="0" b="0"/>
          <wp:docPr id="14" name="Picture 0" descr="AC_V_Fin-AdminServ_GRN_255x1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V_Fin-AdminServ_GRN_255x12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380" cy="95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2EA9EE6E" wp14:editId="2EA9EE6F">
          <wp:simplePos x="0" y="0"/>
          <wp:positionH relativeFrom="margin">
            <wp:posOffset>4037330</wp:posOffset>
          </wp:positionH>
          <wp:positionV relativeFrom="paragraph">
            <wp:posOffset>-17780</wp:posOffset>
          </wp:positionV>
          <wp:extent cx="2028444" cy="59093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44" cy="59093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D28"/>
    <w:multiLevelType w:val="hybridMultilevel"/>
    <w:tmpl w:val="36F23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7A90"/>
    <w:multiLevelType w:val="hybridMultilevel"/>
    <w:tmpl w:val="93E2D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E2A4A"/>
    <w:multiLevelType w:val="hybridMultilevel"/>
    <w:tmpl w:val="B450E9CE"/>
    <w:lvl w:ilvl="0" w:tplc="43C68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82"/>
    <w:rsid w:val="00010915"/>
    <w:rsid w:val="000111FC"/>
    <w:rsid w:val="00032B44"/>
    <w:rsid w:val="00075907"/>
    <w:rsid w:val="00094BD0"/>
    <w:rsid w:val="000A4653"/>
    <w:rsid w:val="000C5B3E"/>
    <w:rsid w:val="000F159A"/>
    <w:rsid w:val="0019011D"/>
    <w:rsid w:val="001F1D27"/>
    <w:rsid w:val="00270814"/>
    <w:rsid w:val="002854EE"/>
    <w:rsid w:val="002D0D16"/>
    <w:rsid w:val="003122C5"/>
    <w:rsid w:val="003211BB"/>
    <w:rsid w:val="003350AB"/>
    <w:rsid w:val="003B1DC5"/>
    <w:rsid w:val="003E1A7E"/>
    <w:rsid w:val="00445D22"/>
    <w:rsid w:val="00446903"/>
    <w:rsid w:val="00446975"/>
    <w:rsid w:val="004547BB"/>
    <w:rsid w:val="004A754C"/>
    <w:rsid w:val="004C53B4"/>
    <w:rsid w:val="004C7342"/>
    <w:rsid w:val="004E5994"/>
    <w:rsid w:val="005070DE"/>
    <w:rsid w:val="005313AC"/>
    <w:rsid w:val="0056544B"/>
    <w:rsid w:val="005C0AE8"/>
    <w:rsid w:val="005C1E54"/>
    <w:rsid w:val="0067010E"/>
    <w:rsid w:val="00675EE1"/>
    <w:rsid w:val="00715605"/>
    <w:rsid w:val="00766965"/>
    <w:rsid w:val="00782768"/>
    <w:rsid w:val="00785084"/>
    <w:rsid w:val="007B3E92"/>
    <w:rsid w:val="008533A5"/>
    <w:rsid w:val="008D2559"/>
    <w:rsid w:val="00906DF6"/>
    <w:rsid w:val="0092339D"/>
    <w:rsid w:val="00A35A67"/>
    <w:rsid w:val="00A41447"/>
    <w:rsid w:val="00AB28A5"/>
    <w:rsid w:val="00AE0621"/>
    <w:rsid w:val="00AE3C26"/>
    <w:rsid w:val="00B01C67"/>
    <w:rsid w:val="00B12E11"/>
    <w:rsid w:val="00B17C73"/>
    <w:rsid w:val="00B17FA8"/>
    <w:rsid w:val="00B75313"/>
    <w:rsid w:val="00B82F1C"/>
    <w:rsid w:val="00BD16A0"/>
    <w:rsid w:val="00BD2A75"/>
    <w:rsid w:val="00BE7782"/>
    <w:rsid w:val="00C16535"/>
    <w:rsid w:val="00C313BD"/>
    <w:rsid w:val="00C61D5B"/>
    <w:rsid w:val="00C848BC"/>
    <w:rsid w:val="00CB2530"/>
    <w:rsid w:val="00CF4029"/>
    <w:rsid w:val="00D123EC"/>
    <w:rsid w:val="00D452CF"/>
    <w:rsid w:val="00DA6586"/>
    <w:rsid w:val="00DB7A1F"/>
    <w:rsid w:val="00E042D9"/>
    <w:rsid w:val="00E37F1A"/>
    <w:rsid w:val="00E8094F"/>
    <w:rsid w:val="00E9297E"/>
    <w:rsid w:val="00ED1D3F"/>
    <w:rsid w:val="00ED3410"/>
    <w:rsid w:val="00EF2F22"/>
    <w:rsid w:val="00F519F2"/>
    <w:rsid w:val="00F73990"/>
    <w:rsid w:val="00FB7990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uiPriority w:val="99"/>
    <w:unhideWhenUsed/>
    <w:rsid w:val="00F519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13A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uiPriority w:val="99"/>
    <w:unhideWhenUsed/>
    <w:rsid w:val="00F519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13A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B9DB1A48CC34AA2D2B01F62FD73B5" ma:contentTypeVersion="0" ma:contentTypeDescription="Create a new document." ma:contentTypeScope="" ma:versionID="4164384445776a5c8c947105628ef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04234-613D-4FD1-89E6-145BA8AE09F3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6298CB-9228-4A74-803A-99650C220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E2AD7-5942-4AC4-9130-D59CAA8F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C5D306-6B94-4974-AC10-8B14317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Paisley</dc:creator>
  <cp:lastModifiedBy>Linda Landreville</cp:lastModifiedBy>
  <cp:revision>2</cp:revision>
  <cp:lastPrinted>2014-09-04T20:32:00Z</cp:lastPrinted>
  <dcterms:created xsi:type="dcterms:W3CDTF">2014-09-08T15:06:00Z</dcterms:created>
  <dcterms:modified xsi:type="dcterms:W3CDTF">2014-09-08T15:06:00Z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0x0101005ACB9DB1A48CC34AA2D2B01F62FD73B5</vt:lpwstr>
  </property>
</Properties>
</file>