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FC2A2" w14:textId="77777777" w:rsidR="000F557E" w:rsidRDefault="000F557E" w:rsidP="00A34800">
      <w:pPr>
        <w:keepNext/>
        <w:keepLines/>
        <w:spacing w:before="200" w:after="0"/>
        <w:outlineLvl w:val="1"/>
        <w:rPr>
          <w:rFonts w:ascii="Cambria" w:eastAsia="Times New Roman" w:hAnsi="Cambria" w:cs="Times New Roman"/>
          <w:b/>
          <w:bCs/>
          <w:color w:val="4F81BD" w:themeColor="accent1"/>
          <w:sz w:val="26"/>
          <w:szCs w:val="26"/>
        </w:rPr>
      </w:pPr>
    </w:p>
    <w:p w14:paraId="75BD0492" w14:textId="045515BE" w:rsidR="00A34800" w:rsidRPr="00BE14B9" w:rsidRDefault="00A34800" w:rsidP="00BE14B9">
      <w:pPr>
        <w:pStyle w:val="Heading1"/>
        <w:rPr>
          <w:rFonts w:eastAsia="Times New Roman"/>
          <w:color w:val="4F6228" w:themeColor="accent3" w:themeShade="80"/>
        </w:rPr>
      </w:pPr>
      <w:r w:rsidRPr="00BE14B9">
        <w:rPr>
          <w:rFonts w:eastAsia="Times New Roman"/>
          <w:color w:val="4F6228" w:themeColor="accent3" w:themeShade="80"/>
        </w:rPr>
        <w:t xml:space="preserve">Research </w:t>
      </w:r>
      <w:r w:rsidR="005819E3" w:rsidRPr="00BE14B9">
        <w:rPr>
          <w:rFonts w:eastAsia="Times New Roman"/>
          <w:color w:val="4F6228" w:themeColor="accent3" w:themeShade="80"/>
        </w:rPr>
        <w:t>Paper</w:t>
      </w:r>
    </w:p>
    <w:p w14:paraId="00630282" w14:textId="77777777" w:rsidR="00BE14B9" w:rsidRDefault="00BE14B9" w:rsidP="00A34800">
      <w:pPr>
        <w:rPr>
          <w:rFonts w:eastAsia="Calibri" w:cs="Times New Roman"/>
          <w:sz w:val="24"/>
          <w:szCs w:val="24"/>
        </w:rPr>
      </w:pPr>
    </w:p>
    <w:p w14:paraId="19BB8EF8" w14:textId="4B686E79" w:rsidR="00BE14B9" w:rsidRDefault="00A34800" w:rsidP="00A34800">
      <w:pPr>
        <w:rPr>
          <w:rFonts w:eastAsia="Calibri" w:cs="Times New Roman"/>
          <w:sz w:val="24"/>
          <w:szCs w:val="24"/>
        </w:rPr>
      </w:pPr>
      <w:r w:rsidRPr="000F557E">
        <w:rPr>
          <w:rFonts w:eastAsia="Calibri" w:cs="Times New Roman"/>
          <w:sz w:val="24"/>
          <w:szCs w:val="24"/>
        </w:rPr>
        <w:t>This rubric was developed by Albert Dudley &amp; Natalie Gibb for assessing Research Paper.  The r</w:t>
      </w:r>
      <w:r w:rsidR="0024138C" w:rsidRPr="000F557E">
        <w:rPr>
          <w:rFonts w:eastAsia="Calibri" w:cs="Times New Roman"/>
          <w:sz w:val="24"/>
          <w:szCs w:val="24"/>
        </w:rPr>
        <w:t xml:space="preserve">ubric can assess anything from </w:t>
      </w:r>
      <w:r w:rsidR="0024138C" w:rsidRPr="000F557E">
        <w:rPr>
          <w:rFonts w:eastAsia="Calibri" w:cs="Times New Roman"/>
          <w:i/>
          <w:sz w:val="24"/>
          <w:szCs w:val="24"/>
        </w:rPr>
        <w:t>basic topic selection with sources</w:t>
      </w:r>
      <w:r w:rsidR="0024138C" w:rsidRPr="000F557E">
        <w:rPr>
          <w:rFonts w:eastAsia="Calibri" w:cs="Times New Roman"/>
          <w:sz w:val="24"/>
          <w:szCs w:val="24"/>
        </w:rPr>
        <w:t xml:space="preserve"> to</w:t>
      </w:r>
      <w:r w:rsidRPr="000F557E">
        <w:rPr>
          <w:rFonts w:eastAsia="Calibri" w:cs="Times New Roman"/>
          <w:i/>
          <w:sz w:val="24"/>
          <w:szCs w:val="24"/>
        </w:rPr>
        <w:t xml:space="preserve"> a final draft</w:t>
      </w:r>
      <w:r w:rsidRPr="000F557E">
        <w:rPr>
          <w:rFonts w:eastAsia="Calibri" w:cs="Times New Roman"/>
          <w:sz w:val="24"/>
          <w:szCs w:val="24"/>
        </w:rPr>
        <w:t>. Please kee</w:t>
      </w:r>
      <w:r w:rsidR="0024138C" w:rsidRPr="000F557E">
        <w:rPr>
          <w:rFonts w:eastAsia="Calibri" w:cs="Times New Roman"/>
          <w:sz w:val="24"/>
          <w:szCs w:val="24"/>
        </w:rPr>
        <w:t xml:space="preserve">p in mind that if your goal is to provide feedback, use more criteria to assess students. </w:t>
      </w:r>
    </w:p>
    <w:p w14:paraId="6F65485A" w14:textId="7C13AC07" w:rsidR="00A34800" w:rsidRDefault="0024138C" w:rsidP="00A34800">
      <w:pPr>
        <w:rPr>
          <w:rFonts w:eastAsia="Calibri" w:cs="Times New Roman"/>
          <w:sz w:val="24"/>
          <w:szCs w:val="24"/>
        </w:rPr>
      </w:pPr>
      <w:r w:rsidRPr="000F557E">
        <w:rPr>
          <w:rFonts w:eastAsia="Calibri" w:cs="Times New Roman"/>
          <w:sz w:val="24"/>
          <w:szCs w:val="24"/>
        </w:rPr>
        <w:t>Consequently, a criteria-</w:t>
      </w:r>
      <w:r w:rsidR="00A34800" w:rsidRPr="000F557E">
        <w:rPr>
          <w:rFonts w:eastAsia="Calibri" w:cs="Times New Roman"/>
          <w:sz w:val="24"/>
          <w:szCs w:val="24"/>
        </w:rPr>
        <w:t xml:space="preserve">laden rubric with many analytical traits (e.g., more than one criteria) ought </w:t>
      </w:r>
      <w:r w:rsidR="00A34800" w:rsidRPr="000F557E">
        <w:rPr>
          <w:rFonts w:eastAsia="Calibri" w:cs="Times New Roman"/>
          <w:i/>
          <w:sz w:val="24"/>
          <w:szCs w:val="24"/>
        </w:rPr>
        <w:t>not</w:t>
      </w:r>
      <w:r w:rsidR="00A34800" w:rsidRPr="000F557E">
        <w:rPr>
          <w:rFonts w:eastAsia="Calibri" w:cs="Times New Roman"/>
          <w:sz w:val="24"/>
          <w:szCs w:val="24"/>
        </w:rPr>
        <w:t xml:space="preserve"> to be used f</w:t>
      </w:r>
      <w:r w:rsidRPr="000F557E">
        <w:rPr>
          <w:rFonts w:eastAsia="Calibri" w:cs="Times New Roman"/>
          <w:sz w:val="24"/>
          <w:szCs w:val="24"/>
        </w:rPr>
        <w:t>or a final assignment</w:t>
      </w:r>
      <w:r w:rsidR="00A34800" w:rsidRPr="000F557E">
        <w:rPr>
          <w:rFonts w:eastAsia="Calibri" w:cs="Times New Roman"/>
          <w:sz w:val="24"/>
          <w:szCs w:val="24"/>
        </w:rPr>
        <w:t xml:space="preserve"> with grade. These large rubrics play a stronger role in guiding students to better performances with the provisions of formative feedback.  Consequently, the students will be ready when submitting their final paper when grades are a critical factor.</w:t>
      </w:r>
    </w:p>
    <w:p w14:paraId="30EF97B2" w14:textId="729B4F11" w:rsidR="000F557E" w:rsidRPr="000F557E" w:rsidRDefault="000F557E" w:rsidP="00A34800">
      <w:pPr>
        <w:rPr>
          <w:rFonts w:eastAsia="Calibri" w:cs="Times New Roman"/>
          <w:sz w:val="24"/>
          <w:szCs w:val="24"/>
        </w:rPr>
      </w:pPr>
    </w:p>
    <w:p w14:paraId="1B959384" w14:textId="77777777" w:rsidR="00A34800" w:rsidRPr="00BE14B9" w:rsidRDefault="00A34800" w:rsidP="00BE14B9">
      <w:pPr>
        <w:pStyle w:val="Heading1"/>
        <w:rPr>
          <w:rFonts w:eastAsia="Times New Roman"/>
          <w:color w:val="4F6228" w:themeColor="accent3" w:themeShade="80"/>
        </w:rPr>
      </w:pPr>
      <w:r w:rsidRPr="00BE14B9">
        <w:rPr>
          <w:rFonts w:eastAsia="Times New Roman"/>
          <w:color w:val="4F6228" w:themeColor="accent3" w:themeShade="80"/>
        </w:rPr>
        <w:t>Assignment instructions</w:t>
      </w:r>
    </w:p>
    <w:p w14:paraId="5448FB4E" w14:textId="77777777" w:rsidR="00A34800" w:rsidRPr="000F557E" w:rsidRDefault="00A34800" w:rsidP="00A34800">
      <w:pPr>
        <w:rPr>
          <w:rFonts w:ascii="Calibri" w:eastAsia="Calibri" w:hAnsi="Calibri" w:cs="Times New Roman"/>
          <w:sz w:val="24"/>
          <w:szCs w:val="24"/>
        </w:rPr>
      </w:pPr>
      <w:r w:rsidRPr="000F557E">
        <w:rPr>
          <w:rFonts w:ascii="Calibri" w:eastAsia="Calibri" w:hAnsi="Calibri" w:cs="Times New Roman"/>
          <w:sz w:val="24"/>
          <w:szCs w:val="24"/>
        </w:rPr>
        <w:t>These will depend on the criteria you have selected.</w:t>
      </w:r>
    </w:p>
    <w:p w14:paraId="0EDDBCB3" w14:textId="77777777" w:rsidR="00A34800" w:rsidRPr="000F557E" w:rsidRDefault="0024138C" w:rsidP="00A34800">
      <w:pPr>
        <w:spacing w:after="0" w:line="240" w:lineRule="auto"/>
        <w:rPr>
          <w:rFonts w:ascii="Calibri" w:eastAsia="Calibri" w:hAnsi="Calibri" w:cs="Times New Roman"/>
          <w:sz w:val="24"/>
          <w:szCs w:val="24"/>
        </w:rPr>
      </w:pPr>
      <w:r w:rsidRPr="000F557E">
        <w:rPr>
          <w:rFonts w:ascii="Calibri" w:eastAsia="Calibri" w:hAnsi="Calibri" w:cs="Times New Roman"/>
          <w:sz w:val="24"/>
          <w:szCs w:val="24"/>
        </w:rPr>
        <w:t xml:space="preserve">The generic criteria below represent optional criteria that may be used when building a rubric for a research paper: </w:t>
      </w:r>
    </w:p>
    <w:p w14:paraId="6B9CDEF0" w14:textId="77777777" w:rsidR="00A34800" w:rsidRPr="000F557E" w:rsidRDefault="00A34800" w:rsidP="0024138C">
      <w:pPr>
        <w:pStyle w:val="ListParagraph"/>
        <w:numPr>
          <w:ilvl w:val="0"/>
          <w:numId w:val="5"/>
        </w:numPr>
        <w:spacing w:after="0" w:line="240" w:lineRule="auto"/>
        <w:rPr>
          <w:rFonts w:ascii="Calibri" w:eastAsia="Calibri" w:hAnsi="Calibri" w:cs="Times New Roman"/>
          <w:sz w:val="24"/>
          <w:szCs w:val="24"/>
        </w:rPr>
      </w:pPr>
      <w:r w:rsidRPr="000F557E">
        <w:rPr>
          <w:rFonts w:ascii="Calibri" w:eastAsia="Calibri" w:hAnsi="Calibri" w:cs="Times New Roman"/>
          <w:sz w:val="24"/>
          <w:szCs w:val="24"/>
        </w:rPr>
        <w:t>Topic selection (Introduction)</w:t>
      </w:r>
    </w:p>
    <w:p w14:paraId="7C219B10" w14:textId="77777777" w:rsidR="00A34800" w:rsidRPr="000F557E" w:rsidRDefault="00A34800" w:rsidP="0024138C">
      <w:pPr>
        <w:pStyle w:val="ListParagraph"/>
        <w:numPr>
          <w:ilvl w:val="0"/>
          <w:numId w:val="5"/>
        </w:numPr>
        <w:spacing w:after="0" w:line="240" w:lineRule="auto"/>
        <w:rPr>
          <w:rFonts w:ascii="Calibri" w:eastAsia="Calibri" w:hAnsi="Calibri" w:cs="Times New Roman"/>
          <w:sz w:val="24"/>
          <w:szCs w:val="24"/>
        </w:rPr>
      </w:pPr>
      <w:r w:rsidRPr="000F557E">
        <w:rPr>
          <w:rFonts w:ascii="Calibri" w:eastAsia="Calibri" w:hAnsi="Calibri" w:cs="Times New Roman"/>
          <w:sz w:val="24"/>
          <w:szCs w:val="24"/>
        </w:rPr>
        <w:t xml:space="preserve">Explanation of topic </w:t>
      </w:r>
    </w:p>
    <w:p w14:paraId="3046BB03" w14:textId="77777777" w:rsidR="00A34800" w:rsidRPr="000F557E" w:rsidRDefault="00A34800" w:rsidP="0024138C">
      <w:pPr>
        <w:pStyle w:val="ListParagraph"/>
        <w:numPr>
          <w:ilvl w:val="0"/>
          <w:numId w:val="5"/>
        </w:numPr>
        <w:spacing w:after="0" w:line="240" w:lineRule="auto"/>
        <w:rPr>
          <w:rFonts w:ascii="Calibri" w:eastAsia="Calibri" w:hAnsi="Calibri" w:cs="Times New Roman"/>
          <w:sz w:val="24"/>
          <w:szCs w:val="24"/>
        </w:rPr>
      </w:pPr>
      <w:r w:rsidRPr="000F557E">
        <w:rPr>
          <w:rFonts w:ascii="Calibri" w:eastAsia="Calibri" w:hAnsi="Calibri" w:cs="Times New Roman"/>
          <w:sz w:val="24"/>
          <w:szCs w:val="24"/>
        </w:rPr>
        <w:t xml:space="preserve">Clarity of expression and arguments </w:t>
      </w:r>
    </w:p>
    <w:p w14:paraId="248121DB" w14:textId="77777777" w:rsidR="00A34800" w:rsidRPr="000F557E" w:rsidRDefault="00A34800" w:rsidP="0024138C">
      <w:pPr>
        <w:pStyle w:val="ListParagraph"/>
        <w:numPr>
          <w:ilvl w:val="0"/>
          <w:numId w:val="5"/>
        </w:numPr>
        <w:spacing w:after="0" w:line="240" w:lineRule="auto"/>
        <w:rPr>
          <w:rFonts w:ascii="Calibri" w:eastAsia="Calibri" w:hAnsi="Calibri" w:cs="Times New Roman"/>
          <w:sz w:val="24"/>
          <w:szCs w:val="24"/>
        </w:rPr>
      </w:pPr>
      <w:r w:rsidRPr="000F557E">
        <w:rPr>
          <w:rFonts w:ascii="Calibri" w:eastAsia="Calibri" w:hAnsi="Calibri" w:cs="Times New Roman"/>
          <w:sz w:val="24"/>
          <w:szCs w:val="24"/>
        </w:rPr>
        <w:t>Analysis and critical thinking</w:t>
      </w:r>
    </w:p>
    <w:p w14:paraId="08FC9824" w14:textId="77777777" w:rsidR="00A34800" w:rsidRPr="000F557E" w:rsidRDefault="00A34800" w:rsidP="0024138C">
      <w:pPr>
        <w:pStyle w:val="ListParagraph"/>
        <w:numPr>
          <w:ilvl w:val="0"/>
          <w:numId w:val="5"/>
        </w:numPr>
        <w:spacing w:after="0" w:line="240" w:lineRule="auto"/>
        <w:rPr>
          <w:rFonts w:ascii="Calibri" w:eastAsia="Calibri" w:hAnsi="Calibri" w:cs="Times New Roman"/>
          <w:sz w:val="24"/>
          <w:szCs w:val="24"/>
        </w:rPr>
      </w:pPr>
      <w:r w:rsidRPr="000F557E">
        <w:rPr>
          <w:rFonts w:ascii="Calibri" w:eastAsia="Calibri" w:hAnsi="Calibri" w:cs="Times New Roman"/>
          <w:sz w:val="24"/>
          <w:szCs w:val="24"/>
        </w:rPr>
        <w:t>Sources and evidence</w:t>
      </w:r>
    </w:p>
    <w:p w14:paraId="5D655ECA" w14:textId="77777777" w:rsidR="00A34800" w:rsidRPr="000F557E" w:rsidRDefault="00A34800" w:rsidP="0024138C">
      <w:pPr>
        <w:pStyle w:val="ListParagraph"/>
        <w:numPr>
          <w:ilvl w:val="0"/>
          <w:numId w:val="5"/>
        </w:numPr>
        <w:spacing w:after="0" w:line="240" w:lineRule="auto"/>
        <w:rPr>
          <w:rFonts w:ascii="Calibri" w:eastAsia="Calibri" w:hAnsi="Calibri" w:cs="Times New Roman"/>
          <w:sz w:val="24"/>
          <w:szCs w:val="24"/>
        </w:rPr>
      </w:pPr>
      <w:r w:rsidRPr="000F557E">
        <w:rPr>
          <w:rFonts w:ascii="Calibri" w:eastAsia="Calibri" w:hAnsi="Calibri" w:cs="Times New Roman"/>
          <w:sz w:val="24"/>
          <w:szCs w:val="24"/>
        </w:rPr>
        <w:t>Conclusion</w:t>
      </w:r>
    </w:p>
    <w:p w14:paraId="14F250B0" w14:textId="77777777" w:rsidR="00A34800" w:rsidRPr="000F557E" w:rsidRDefault="00A34800" w:rsidP="0024138C">
      <w:pPr>
        <w:pStyle w:val="ListParagraph"/>
        <w:numPr>
          <w:ilvl w:val="0"/>
          <w:numId w:val="5"/>
        </w:numPr>
        <w:spacing w:after="0" w:line="240" w:lineRule="auto"/>
        <w:rPr>
          <w:rFonts w:ascii="Calibri" w:eastAsia="Calibri" w:hAnsi="Calibri" w:cs="Times New Roman"/>
          <w:sz w:val="24"/>
          <w:szCs w:val="24"/>
        </w:rPr>
      </w:pPr>
      <w:r w:rsidRPr="000F557E">
        <w:rPr>
          <w:rFonts w:ascii="Calibri" w:eastAsia="Calibri" w:hAnsi="Calibri" w:cs="Times New Roman"/>
          <w:sz w:val="24"/>
          <w:szCs w:val="24"/>
        </w:rPr>
        <w:t>Taking risks</w:t>
      </w:r>
    </w:p>
    <w:p w14:paraId="2F0E3998" w14:textId="77777777" w:rsidR="00A34800" w:rsidRPr="000F557E" w:rsidRDefault="00A34800" w:rsidP="0024138C">
      <w:pPr>
        <w:pStyle w:val="ListParagraph"/>
        <w:numPr>
          <w:ilvl w:val="0"/>
          <w:numId w:val="5"/>
        </w:numPr>
        <w:spacing w:after="0" w:line="240" w:lineRule="auto"/>
        <w:rPr>
          <w:rFonts w:ascii="Calibri" w:eastAsia="Calibri" w:hAnsi="Calibri" w:cs="Times New Roman"/>
          <w:sz w:val="24"/>
          <w:szCs w:val="24"/>
        </w:rPr>
      </w:pPr>
      <w:r w:rsidRPr="000F557E">
        <w:rPr>
          <w:rFonts w:ascii="Calibri" w:eastAsia="Calibri" w:hAnsi="Calibri" w:cs="Times New Roman"/>
          <w:sz w:val="24"/>
          <w:szCs w:val="24"/>
        </w:rPr>
        <w:t>Writing mechanics</w:t>
      </w:r>
    </w:p>
    <w:p w14:paraId="4FC444E6" w14:textId="77777777" w:rsidR="00A34800" w:rsidRPr="000F557E" w:rsidRDefault="00A34800" w:rsidP="0024138C">
      <w:pPr>
        <w:pStyle w:val="ListParagraph"/>
        <w:numPr>
          <w:ilvl w:val="0"/>
          <w:numId w:val="5"/>
        </w:numPr>
        <w:spacing w:after="0" w:line="240" w:lineRule="auto"/>
        <w:rPr>
          <w:rFonts w:ascii="Calibri" w:eastAsia="Calibri" w:hAnsi="Calibri" w:cs="Times New Roman"/>
          <w:sz w:val="24"/>
          <w:szCs w:val="24"/>
        </w:rPr>
      </w:pPr>
      <w:r w:rsidRPr="000F557E">
        <w:rPr>
          <w:rFonts w:ascii="Calibri" w:eastAsia="Calibri" w:hAnsi="Calibri" w:cs="Times New Roman"/>
          <w:sz w:val="24"/>
          <w:szCs w:val="24"/>
        </w:rPr>
        <w:t>Writing style and diction</w:t>
      </w:r>
    </w:p>
    <w:p w14:paraId="37940CBD" w14:textId="77777777" w:rsidR="00A34800" w:rsidRPr="000F557E" w:rsidRDefault="00A34800" w:rsidP="0024138C">
      <w:pPr>
        <w:pStyle w:val="ListParagraph"/>
        <w:numPr>
          <w:ilvl w:val="0"/>
          <w:numId w:val="5"/>
        </w:numPr>
        <w:spacing w:after="0" w:line="240" w:lineRule="auto"/>
        <w:rPr>
          <w:rFonts w:ascii="Calibri" w:eastAsia="Calibri" w:hAnsi="Calibri" w:cs="Times New Roman"/>
          <w:sz w:val="24"/>
          <w:szCs w:val="24"/>
        </w:rPr>
      </w:pPr>
      <w:r w:rsidRPr="000F557E">
        <w:rPr>
          <w:rFonts w:ascii="Calibri" w:eastAsia="Calibri" w:hAnsi="Calibri" w:cs="Times New Roman"/>
          <w:sz w:val="24"/>
          <w:szCs w:val="24"/>
        </w:rPr>
        <w:t>Integration of references</w:t>
      </w:r>
    </w:p>
    <w:p w14:paraId="45B978B0" w14:textId="77777777" w:rsidR="00A34800" w:rsidRPr="000F557E" w:rsidRDefault="00A34800" w:rsidP="0024138C">
      <w:pPr>
        <w:pStyle w:val="ListParagraph"/>
        <w:numPr>
          <w:ilvl w:val="0"/>
          <w:numId w:val="5"/>
        </w:numPr>
        <w:spacing w:after="0" w:line="240" w:lineRule="auto"/>
        <w:rPr>
          <w:rFonts w:ascii="Calibri" w:eastAsia="Calibri" w:hAnsi="Calibri" w:cs="Times New Roman"/>
          <w:sz w:val="24"/>
          <w:szCs w:val="24"/>
        </w:rPr>
      </w:pPr>
      <w:r w:rsidRPr="000F557E">
        <w:rPr>
          <w:rFonts w:ascii="Calibri" w:eastAsia="Calibri" w:hAnsi="Calibri" w:cs="Times New Roman"/>
          <w:sz w:val="24"/>
          <w:szCs w:val="24"/>
        </w:rPr>
        <w:t>Works cited/bibliography</w:t>
      </w:r>
    </w:p>
    <w:p w14:paraId="7757E375" w14:textId="77777777" w:rsidR="00A34800" w:rsidRPr="000F557E" w:rsidRDefault="00A34800" w:rsidP="0024138C">
      <w:pPr>
        <w:pStyle w:val="ListParagraph"/>
        <w:numPr>
          <w:ilvl w:val="0"/>
          <w:numId w:val="5"/>
        </w:numPr>
        <w:spacing w:after="0" w:line="240" w:lineRule="auto"/>
        <w:rPr>
          <w:rFonts w:ascii="Calibri" w:eastAsia="Calibri" w:hAnsi="Calibri" w:cs="Times New Roman"/>
          <w:sz w:val="24"/>
          <w:szCs w:val="24"/>
        </w:rPr>
      </w:pPr>
      <w:r w:rsidRPr="000F557E">
        <w:rPr>
          <w:rFonts w:ascii="Calibri" w:eastAsia="Calibri" w:hAnsi="Calibri" w:cs="Times New Roman"/>
          <w:sz w:val="24"/>
          <w:szCs w:val="24"/>
        </w:rPr>
        <w:t>Format and length</w:t>
      </w:r>
    </w:p>
    <w:p w14:paraId="3C4CF4BB" w14:textId="47DB8560" w:rsidR="00A34800" w:rsidRDefault="00A34800" w:rsidP="00D37A88">
      <w:pPr>
        <w:pStyle w:val="Heading1"/>
        <w:sectPr w:rsidR="00A34800" w:rsidSect="00A34800">
          <w:headerReference w:type="default" r:id="rId8"/>
          <w:pgSz w:w="12240" w:h="15840"/>
          <w:pgMar w:top="1080" w:right="1440" w:bottom="1080" w:left="1440" w:header="708" w:footer="708" w:gutter="0"/>
          <w:cols w:space="708"/>
          <w:docGrid w:linePitch="360"/>
        </w:sectPr>
      </w:pPr>
      <w:bookmarkStart w:id="0" w:name="_GoBack"/>
      <w:bookmarkEnd w:id="0"/>
    </w:p>
    <w:p w14:paraId="2E3B17F3" w14:textId="4F194EB0" w:rsidR="00BE14B9" w:rsidRDefault="000F557E" w:rsidP="00BE14B9">
      <w:pPr>
        <w:pStyle w:val="Heading1"/>
        <w:rPr>
          <w:color w:val="4F6228" w:themeColor="accent3" w:themeShade="80"/>
        </w:rPr>
      </w:pPr>
      <w:r w:rsidRPr="00BE14B9">
        <w:rPr>
          <w:color w:val="4F6228" w:themeColor="accent3" w:themeShade="80"/>
        </w:rPr>
        <w:lastRenderedPageBreak/>
        <w:t>Research Paper Rubric Template</w:t>
      </w:r>
    </w:p>
    <w:p w14:paraId="18EC99F8" w14:textId="77777777" w:rsidR="00BE14B9" w:rsidRPr="00BE14B9" w:rsidRDefault="00BE14B9" w:rsidP="00BE14B9"/>
    <w:p w14:paraId="6F556E31" w14:textId="6B790CA1" w:rsidR="00D37A88" w:rsidRPr="000F557E" w:rsidRDefault="000F557E" w:rsidP="000F557E">
      <w:pPr>
        <w:rPr>
          <w:rFonts w:cstheme="minorHAnsi"/>
        </w:rPr>
      </w:pPr>
      <w:r w:rsidRPr="00AA28D8">
        <w:rPr>
          <w:rFonts w:cstheme="minorHAnsi"/>
        </w:rPr>
        <w:t xml:space="preserve">This rubric template has been developed for assessing </w:t>
      </w:r>
      <w:r w:rsidR="00BE14B9">
        <w:rPr>
          <w:rFonts w:cstheme="minorHAnsi"/>
        </w:rPr>
        <w:t>a research paper</w:t>
      </w:r>
      <w:r w:rsidRPr="00AA28D8">
        <w:rPr>
          <w:rFonts w:cstheme="minorHAnsi"/>
        </w:rPr>
        <w:t xml:space="preserve">. It provides some general criteria for assessing students and can be customized to reflect the specific elements of your assignment. If you </w:t>
      </w:r>
      <w:r w:rsidRPr="00BE14B9">
        <w:rPr>
          <w:rFonts w:cstheme="minorHAnsi"/>
        </w:rPr>
        <w:t>would like to</w:t>
      </w:r>
      <w:r w:rsidRPr="00AA28D8">
        <w:rPr>
          <w:rFonts w:cstheme="minorHAnsi"/>
        </w:rPr>
        <w:t xml:space="preserve"> attach this rubric to your assignment in Blackboard, rather than using the Blackboard rubrics tool, you can download and customize this template. </w:t>
      </w:r>
    </w:p>
    <w:tbl>
      <w:tblPr>
        <w:tblStyle w:val="TableGrid"/>
        <w:tblW w:w="5000" w:type="pct"/>
        <w:tblLook w:val="04A0" w:firstRow="1" w:lastRow="0" w:firstColumn="1" w:lastColumn="0" w:noHBand="0" w:noVBand="1"/>
      </w:tblPr>
      <w:tblGrid>
        <w:gridCol w:w="1790"/>
        <w:gridCol w:w="2970"/>
        <w:gridCol w:w="2973"/>
        <w:gridCol w:w="2973"/>
        <w:gridCol w:w="2970"/>
      </w:tblGrid>
      <w:tr w:rsidR="00D37A88" w:rsidRPr="000A6EB0" w14:paraId="328A6FC0" w14:textId="77777777" w:rsidTr="00D62376">
        <w:tc>
          <w:tcPr>
            <w:tcW w:w="654" w:type="pct"/>
            <w:shd w:val="clear" w:color="auto" w:fill="DBE5F1" w:themeFill="accent1" w:themeFillTint="33"/>
            <w:vAlign w:val="center"/>
          </w:tcPr>
          <w:p w14:paraId="3B7139D9" w14:textId="77777777" w:rsidR="00D37A88" w:rsidRPr="002405B2" w:rsidRDefault="00D37A88" w:rsidP="00D62376">
            <w:pPr>
              <w:rPr>
                <w:b/>
                <w:sz w:val="20"/>
                <w:szCs w:val="20"/>
              </w:rPr>
            </w:pPr>
            <w:r w:rsidRPr="002405B2">
              <w:rPr>
                <w:b/>
                <w:sz w:val="20"/>
                <w:szCs w:val="20"/>
              </w:rPr>
              <w:t>Criteria</w:t>
            </w:r>
          </w:p>
        </w:tc>
        <w:tc>
          <w:tcPr>
            <w:tcW w:w="1086" w:type="pct"/>
            <w:shd w:val="clear" w:color="auto" w:fill="F2DBDB" w:themeFill="accent2" w:themeFillTint="33"/>
          </w:tcPr>
          <w:p w14:paraId="01C510FA" w14:textId="77777777" w:rsidR="004A2C1C" w:rsidRPr="002405B2" w:rsidRDefault="00D37A88" w:rsidP="004A2C1C">
            <w:pPr>
              <w:rPr>
                <w:b/>
                <w:sz w:val="20"/>
                <w:szCs w:val="20"/>
              </w:rPr>
            </w:pPr>
            <w:r w:rsidRPr="002405B2">
              <w:rPr>
                <w:b/>
                <w:sz w:val="20"/>
                <w:szCs w:val="20"/>
              </w:rPr>
              <w:t xml:space="preserve">Level </w:t>
            </w:r>
            <w:r w:rsidR="004A2C1C" w:rsidRPr="002405B2">
              <w:rPr>
                <w:b/>
                <w:sz w:val="20"/>
                <w:szCs w:val="20"/>
              </w:rPr>
              <w:t>4</w:t>
            </w:r>
            <w:r w:rsidRPr="002405B2">
              <w:rPr>
                <w:b/>
                <w:sz w:val="20"/>
                <w:szCs w:val="20"/>
              </w:rPr>
              <w:t xml:space="preserve"> </w:t>
            </w:r>
          </w:p>
          <w:p w14:paraId="002903D1" w14:textId="77777777" w:rsidR="00D37A88" w:rsidRPr="002405B2" w:rsidRDefault="004A2C1C" w:rsidP="004A2C1C">
            <w:pPr>
              <w:rPr>
                <w:b/>
                <w:sz w:val="20"/>
                <w:szCs w:val="20"/>
              </w:rPr>
            </w:pPr>
            <w:r w:rsidRPr="002405B2">
              <w:rPr>
                <w:b/>
                <w:sz w:val="20"/>
                <w:szCs w:val="20"/>
              </w:rPr>
              <w:t xml:space="preserve">(Excellent) </w:t>
            </w:r>
          </w:p>
        </w:tc>
        <w:tc>
          <w:tcPr>
            <w:tcW w:w="1087" w:type="pct"/>
            <w:shd w:val="clear" w:color="auto" w:fill="F2DBDB" w:themeFill="accent2" w:themeFillTint="33"/>
          </w:tcPr>
          <w:p w14:paraId="408416DC" w14:textId="77777777" w:rsidR="004A2C1C" w:rsidRPr="002405B2" w:rsidRDefault="00D37A88">
            <w:pPr>
              <w:rPr>
                <w:b/>
                <w:sz w:val="20"/>
                <w:szCs w:val="20"/>
              </w:rPr>
            </w:pPr>
            <w:r w:rsidRPr="002405B2">
              <w:rPr>
                <w:b/>
                <w:sz w:val="20"/>
                <w:szCs w:val="20"/>
              </w:rPr>
              <w:t xml:space="preserve">Level </w:t>
            </w:r>
            <w:r w:rsidR="004A2C1C" w:rsidRPr="002405B2">
              <w:rPr>
                <w:b/>
                <w:sz w:val="20"/>
                <w:szCs w:val="20"/>
              </w:rPr>
              <w:t>3</w:t>
            </w:r>
            <w:r w:rsidRPr="002405B2">
              <w:rPr>
                <w:b/>
                <w:sz w:val="20"/>
                <w:szCs w:val="20"/>
              </w:rPr>
              <w:t xml:space="preserve"> </w:t>
            </w:r>
          </w:p>
          <w:p w14:paraId="266DCDA9" w14:textId="77777777" w:rsidR="00D37A88" w:rsidRPr="002405B2" w:rsidRDefault="004A2C1C">
            <w:pPr>
              <w:rPr>
                <w:b/>
                <w:sz w:val="20"/>
                <w:szCs w:val="20"/>
              </w:rPr>
            </w:pPr>
            <w:r w:rsidRPr="002405B2">
              <w:rPr>
                <w:b/>
                <w:sz w:val="20"/>
                <w:szCs w:val="20"/>
              </w:rPr>
              <w:t>(Good)</w:t>
            </w:r>
          </w:p>
        </w:tc>
        <w:tc>
          <w:tcPr>
            <w:tcW w:w="1087" w:type="pct"/>
            <w:shd w:val="clear" w:color="auto" w:fill="F2DBDB" w:themeFill="accent2" w:themeFillTint="33"/>
          </w:tcPr>
          <w:p w14:paraId="5D778A82" w14:textId="77777777" w:rsidR="00D37A88" w:rsidRPr="002405B2" w:rsidRDefault="00D37A88" w:rsidP="004A2C1C">
            <w:pPr>
              <w:rPr>
                <w:b/>
                <w:sz w:val="20"/>
                <w:szCs w:val="20"/>
              </w:rPr>
            </w:pPr>
            <w:r w:rsidRPr="002405B2">
              <w:rPr>
                <w:b/>
                <w:sz w:val="20"/>
                <w:szCs w:val="20"/>
              </w:rPr>
              <w:t xml:space="preserve">Level </w:t>
            </w:r>
            <w:r w:rsidR="004A2C1C" w:rsidRPr="002405B2">
              <w:rPr>
                <w:b/>
                <w:sz w:val="20"/>
                <w:szCs w:val="20"/>
              </w:rPr>
              <w:t>2</w:t>
            </w:r>
            <w:r w:rsidRPr="002405B2">
              <w:rPr>
                <w:b/>
                <w:sz w:val="20"/>
                <w:szCs w:val="20"/>
              </w:rPr>
              <w:br/>
            </w:r>
            <w:r w:rsidR="004A2C1C" w:rsidRPr="002405B2">
              <w:rPr>
                <w:b/>
                <w:sz w:val="20"/>
                <w:szCs w:val="20"/>
              </w:rPr>
              <w:t>(Fair)</w:t>
            </w:r>
          </w:p>
        </w:tc>
        <w:tc>
          <w:tcPr>
            <w:tcW w:w="1086" w:type="pct"/>
            <w:shd w:val="clear" w:color="auto" w:fill="F2DBDB" w:themeFill="accent2" w:themeFillTint="33"/>
          </w:tcPr>
          <w:p w14:paraId="4E098D52" w14:textId="77777777" w:rsidR="00D37A88" w:rsidRPr="002405B2" w:rsidRDefault="00D37A88">
            <w:pPr>
              <w:rPr>
                <w:b/>
                <w:sz w:val="20"/>
                <w:szCs w:val="20"/>
              </w:rPr>
            </w:pPr>
            <w:r w:rsidRPr="002405B2">
              <w:rPr>
                <w:b/>
                <w:sz w:val="20"/>
                <w:szCs w:val="20"/>
              </w:rPr>
              <w:t xml:space="preserve">Level </w:t>
            </w:r>
            <w:r w:rsidR="004A2C1C" w:rsidRPr="002405B2">
              <w:rPr>
                <w:b/>
                <w:sz w:val="20"/>
                <w:szCs w:val="20"/>
              </w:rPr>
              <w:t>1</w:t>
            </w:r>
          </w:p>
          <w:p w14:paraId="5F7F5270" w14:textId="77777777" w:rsidR="00D37A88" w:rsidRPr="002405B2" w:rsidRDefault="004A2C1C" w:rsidP="00D37A88">
            <w:pPr>
              <w:rPr>
                <w:b/>
                <w:sz w:val="20"/>
                <w:szCs w:val="20"/>
              </w:rPr>
            </w:pPr>
            <w:r w:rsidRPr="002405B2">
              <w:rPr>
                <w:b/>
                <w:sz w:val="20"/>
                <w:szCs w:val="20"/>
              </w:rPr>
              <w:t>(Unsatisfactory)</w:t>
            </w:r>
          </w:p>
        </w:tc>
      </w:tr>
      <w:tr w:rsidR="000A6EB0" w:rsidRPr="000A6EB0" w14:paraId="33904B56" w14:textId="77777777" w:rsidTr="00D62376">
        <w:trPr>
          <w:trHeight w:val="368"/>
        </w:trPr>
        <w:tc>
          <w:tcPr>
            <w:tcW w:w="654" w:type="pct"/>
            <w:shd w:val="clear" w:color="auto" w:fill="DBE5F1" w:themeFill="accent1" w:themeFillTint="33"/>
            <w:vAlign w:val="center"/>
          </w:tcPr>
          <w:p w14:paraId="03EDE328" w14:textId="77777777" w:rsidR="000A6EB0" w:rsidRDefault="000A6EB0" w:rsidP="00D62376">
            <w:pPr>
              <w:rPr>
                <w:rFonts w:eastAsia="Times New Roman" w:cs="Times New Roman"/>
                <w:b/>
                <w:bCs/>
                <w:color w:val="000000"/>
                <w:sz w:val="20"/>
                <w:szCs w:val="20"/>
                <w:lang w:eastAsia="en-CA"/>
              </w:rPr>
            </w:pPr>
            <w:r>
              <w:rPr>
                <w:rFonts w:eastAsia="Times New Roman" w:cs="Times New Roman"/>
                <w:b/>
                <w:bCs/>
                <w:color w:val="000000"/>
                <w:sz w:val="20"/>
                <w:szCs w:val="20"/>
                <w:lang w:eastAsia="en-CA"/>
              </w:rPr>
              <w:t>Topic selection</w:t>
            </w:r>
          </w:p>
          <w:p w14:paraId="5830372B" w14:textId="77777777" w:rsidR="002405B2" w:rsidRPr="000A6EB0" w:rsidRDefault="002405B2" w:rsidP="00D62376">
            <w:pPr>
              <w:rPr>
                <w:rFonts w:eastAsia="Times New Roman" w:cs="Times New Roman"/>
                <w:b/>
                <w:bCs/>
                <w:color w:val="000000"/>
                <w:sz w:val="20"/>
                <w:szCs w:val="20"/>
                <w:lang w:eastAsia="en-CA"/>
              </w:rPr>
            </w:pPr>
            <w:r>
              <w:rPr>
                <w:rFonts w:eastAsia="Times New Roman" w:cs="Times New Roman"/>
                <w:b/>
                <w:bCs/>
                <w:color w:val="000000"/>
                <w:sz w:val="20"/>
                <w:szCs w:val="20"/>
                <w:lang w:eastAsia="en-CA"/>
              </w:rPr>
              <w:t>(Introduction)</w:t>
            </w:r>
          </w:p>
        </w:tc>
        <w:tc>
          <w:tcPr>
            <w:tcW w:w="1086" w:type="pct"/>
            <w:shd w:val="clear" w:color="auto" w:fill="auto"/>
          </w:tcPr>
          <w:p w14:paraId="4CC14AF5" w14:textId="77777777" w:rsidR="000A6EB0" w:rsidRPr="000A6EB0" w:rsidRDefault="000A6EB0" w:rsidP="00AF33F2">
            <w:pPr>
              <w:rPr>
                <w:rFonts w:eastAsia="Times New Roman" w:cs="Times New Roman"/>
                <w:color w:val="000000"/>
                <w:sz w:val="20"/>
                <w:szCs w:val="20"/>
                <w:lang w:eastAsia="en-CA"/>
              </w:rPr>
            </w:pPr>
            <w:r>
              <w:rPr>
                <w:rFonts w:eastAsia="Times New Roman" w:cs="Times New Roman"/>
                <w:color w:val="000000"/>
                <w:sz w:val="20"/>
                <w:szCs w:val="20"/>
                <w:lang w:eastAsia="en-CA"/>
              </w:rPr>
              <w:t>Identifies a focused</w:t>
            </w:r>
            <w:r w:rsidR="00201904">
              <w:rPr>
                <w:rFonts w:eastAsia="Times New Roman" w:cs="Times New Roman"/>
                <w:color w:val="000000"/>
                <w:sz w:val="20"/>
                <w:szCs w:val="20"/>
                <w:lang w:eastAsia="en-CA"/>
              </w:rPr>
              <w:t>,</w:t>
            </w:r>
            <w:r>
              <w:rPr>
                <w:rFonts w:eastAsia="Times New Roman" w:cs="Times New Roman"/>
                <w:color w:val="000000"/>
                <w:sz w:val="20"/>
                <w:szCs w:val="20"/>
                <w:lang w:eastAsia="en-CA"/>
              </w:rPr>
              <w:t xml:space="preserve"> manageable</w:t>
            </w:r>
            <w:r w:rsidR="00AF33F2">
              <w:rPr>
                <w:rFonts w:eastAsia="Times New Roman" w:cs="Times New Roman"/>
                <w:color w:val="000000"/>
                <w:sz w:val="20"/>
                <w:szCs w:val="20"/>
                <w:lang w:eastAsia="en-CA"/>
              </w:rPr>
              <w:t xml:space="preserve"> </w:t>
            </w:r>
            <w:r>
              <w:rPr>
                <w:rFonts w:eastAsia="Times New Roman" w:cs="Times New Roman"/>
                <w:color w:val="000000"/>
                <w:sz w:val="20"/>
                <w:szCs w:val="20"/>
                <w:lang w:eastAsia="en-CA"/>
              </w:rPr>
              <w:t xml:space="preserve">research </w:t>
            </w:r>
            <w:r w:rsidR="00AF33F2">
              <w:rPr>
                <w:rFonts w:eastAsia="Times New Roman" w:cs="Times New Roman"/>
                <w:color w:val="000000"/>
                <w:sz w:val="20"/>
                <w:szCs w:val="20"/>
                <w:lang w:eastAsia="en-CA"/>
              </w:rPr>
              <w:t>topic</w:t>
            </w:r>
            <w:r w:rsidR="002F0E32">
              <w:rPr>
                <w:rFonts w:eastAsia="Times New Roman" w:cs="Times New Roman"/>
                <w:color w:val="000000"/>
                <w:sz w:val="20"/>
                <w:szCs w:val="20"/>
                <w:lang w:eastAsia="en-CA"/>
              </w:rPr>
              <w:t xml:space="preserve"> that is appropriate to the </w:t>
            </w:r>
            <w:r w:rsidR="00AF33F2">
              <w:rPr>
                <w:rFonts w:eastAsia="Times New Roman" w:cs="Times New Roman"/>
                <w:color w:val="000000"/>
                <w:sz w:val="20"/>
                <w:szCs w:val="20"/>
                <w:lang w:eastAsia="en-CA"/>
              </w:rPr>
              <w:t>field of study</w:t>
            </w:r>
            <w:r w:rsidR="00201904">
              <w:rPr>
                <w:rFonts w:eastAsia="Times New Roman" w:cs="Times New Roman"/>
                <w:color w:val="000000"/>
                <w:sz w:val="20"/>
                <w:szCs w:val="20"/>
                <w:lang w:eastAsia="en-CA"/>
              </w:rPr>
              <w:t>.</w:t>
            </w:r>
            <w:r>
              <w:rPr>
                <w:rFonts w:eastAsia="Times New Roman" w:cs="Times New Roman"/>
                <w:color w:val="000000"/>
                <w:sz w:val="20"/>
                <w:szCs w:val="20"/>
                <w:lang w:eastAsia="en-CA"/>
              </w:rPr>
              <w:t xml:space="preserve"> </w:t>
            </w:r>
            <w:r w:rsidR="00AF33F2">
              <w:rPr>
                <w:rFonts w:eastAsia="Times New Roman" w:cs="Times New Roman"/>
                <w:color w:val="000000"/>
                <w:sz w:val="20"/>
                <w:szCs w:val="20"/>
                <w:lang w:eastAsia="en-CA"/>
              </w:rPr>
              <w:t>Explains why the topic is interesting or meaningful to study.</w:t>
            </w:r>
          </w:p>
        </w:tc>
        <w:tc>
          <w:tcPr>
            <w:tcW w:w="1087" w:type="pct"/>
            <w:shd w:val="clear" w:color="auto" w:fill="auto"/>
          </w:tcPr>
          <w:p w14:paraId="2E6566C8" w14:textId="77777777" w:rsidR="00AF33F2" w:rsidRDefault="00D27988" w:rsidP="00AF33F2">
            <w:pPr>
              <w:rPr>
                <w:rFonts w:eastAsia="Times New Roman" w:cs="Times New Roman"/>
                <w:color w:val="000000"/>
                <w:sz w:val="20"/>
                <w:szCs w:val="20"/>
                <w:lang w:eastAsia="en-CA"/>
              </w:rPr>
            </w:pPr>
            <w:r>
              <w:rPr>
                <w:rFonts w:eastAsia="Times New Roman" w:cs="Times New Roman"/>
                <w:color w:val="000000"/>
                <w:sz w:val="20"/>
                <w:szCs w:val="20"/>
                <w:lang w:eastAsia="en-CA"/>
              </w:rPr>
              <w:t xml:space="preserve">Identifies a </w:t>
            </w:r>
            <w:r w:rsidR="00AF33F2">
              <w:rPr>
                <w:rFonts w:eastAsia="Times New Roman" w:cs="Times New Roman"/>
                <w:color w:val="000000"/>
                <w:sz w:val="20"/>
                <w:szCs w:val="20"/>
                <w:lang w:eastAsia="en-CA"/>
              </w:rPr>
              <w:t>focused, manageable research topic</w:t>
            </w:r>
            <w:r w:rsidR="00AA66EA">
              <w:rPr>
                <w:rFonts w:eastAsia="Times New Roman" w:cs="Times New Roman"/>
                <w:color w:val="000000"/>
                <w:sz w:val="20"/>
                <w:szCs w:val="20"/>
                <w:lang w:eastAsia="en-CA"/>
              </w:rPr>
              <w:t xml:space="preserve"> that is appropriate for the field of study.</w:t>
            </w:r>
          </w:p>
          <w:p w14:paraId="0324CEF7" w14:textId="77777777" w:rsidR="000A6EB0" w:rsidRPr="000A6EB0" w:rsidRDefault="00AA66EA" w:rsidP="00AA66EA">
            <w:pPr>
              <w:rPr>
                <w:rFonts w:eastAsia="Times New Roman" w:cs="Times New Roman"/>
                <w:color w:val="000000"/>
                <w:sz w:val="20"/>
                <w:szCs w:val="20"/>
                <w:lang w:eastAsia="en-CA"/>
              </w:rPr>
            </w:pPr>
            <w:r>
              <w:rPr>
                <w:rFonts w:eastAsia="Times New Roman" w:cs="Times New Roman"/>
                <w:color w:val="000000"/>
                <w:sz w:val="20"/>
                <w:szCs w:val="20"/>
                <w:lang w:eastAsia="en-CA"/>
              </w:rPr>
              <w:t>Justification for the choice of the topic requires further elaboration to pique the attention of readers and establish the importance of the topic.</w:t>
            </w:r>
          </w:p>
        </w:tc>
        <w:tc>
          <w:tcPr>
            <w:tcW w:w="1087" w:type="pct"/>
            <w:shd w:val="clear" w:color="auto" w:fill="auto"/>
          </w:tcPr>
          <w:p w14:paraId="36249812" w14:textId="77777777" w:rsidR="00E848EC" w:rsidRDefault="00E848EC" w:rsidP="00E848EC">
            <w:pPr>
              <w:rPr>
                <w:rFonts w:eastAsia="Times New Roman" w:cs="Times New Roman"/>
                <w:color w:val="000000"/>
                <w:sz w:val="20"/>
                <w:szCs w:val="20"/>
                <w:lang w:eastAsia="en-CA"/>
              </w:rPr>
            </w:pPr>
            <w:r>
              <w:rPr>
                <w:rFonts w:eastAsia="Times New Roman" w:cs="Times New Roman"/>
                <w:color w:val="000000"/>
                <w:sz w:val="20"/>
                <w:szCs w:val="20"/>
                <w:lang w:eastAsia="en-CA"/>
              </w:rPr>
              <w:t>Identifies a research topic that is mostly focused, manageable, and appropriate for the field of study.</w:t>
            </w:r>
          </w:p>
          <w:p w14:paraId="34EAC92D" w14:textId="77777777" w:rsidR="000A6EB0" w:rsidRPr="000A6EB0" w:rsidRDefault="00E848EC" w:rsidP="00E848EC">
            <w:pPr>
              <w:rPr>
                <w:rFonts w:eastAsia="Times New Roman" w:cs="Times New Roman"/>
                <w:color w:val="000000"/>
                <w:sz w:val="20"/>
                <w:szCs w:val="20"/>
                <w:lang w:eastAsia="en-CA"/>
              </w:rPr>
            </w:pPr>
            <w:r>
              <w:rPr>
                <w:rFonts w:eastAsia="Times New Roman" w:cs="Times New Roman"/>
                <w:color w:val="000000"/>
                <w:sz w:val="20"/>
                <w:szCs w:val="20"/>
                <w:lang w:eastAsia="en-CA"/>
              </w:rPr>
              <w:t>Justification for the choice of the topic is superficial</w:t>
            </w:r>
            <w:r w:rsidR="006425E4">
              <w:rPr>
                <w:rFonts w:eastAsia="Times New Roman" w:cs="Times New Roman"/>
                <w:color w:val="000000"/>
                <w:sz w:val="20"/>
                <w:szCs w:val="20"/>
                <w:lang w:eastAsia="en-CA"/>
              </w:rPr>
              <w:t>, opinion-based,</w:t>
            </w:r>
            <w:r>
              <w:rPr>
                <w:rFonts w:eastAsia="Times New Roman" w:cs="Times New Roman"/>
                <w:color w:val="000000"/>
                <w:sz w:val="20"/>
                <w:szCs w:val="20"/>
                <w:lang w:eastAsia="en-CA"/>
              </w:rPr>
              <w:t xml:space="preserve"> or absent.</w:t>
            </w:r>
          </w:p>
        </w:tc>
        <w:tc>
          <w:tcPr>
            <w:tcW w:w="1086" w:type="pct"/>
            <w:shd w:val="clear" w:color="auto" w:fill="auto"/>
          </w:tcPr>
          <w:p w14:paraId="2E349DA3" w14:textId="77777777" w:rsidR="000A6EB0" w:rsidRPr="000A6EB0" w:rsidRDefault="000A6EB0" w:rsidP="00AF33F2">
            <w:pPr>
              <w:rPr>
                <w:rFonts w:eastAsia="Times New Roman" w:cs="Times New Roman"/>
                <w:color w:val="000000"/>
                <w:sz w:val="20"/>
                <w:szCs w:val="20"/>
                <w:lang w:eastAsia="en-CA"/>
              </w:rPr>
            </w:pPr>
            <w:r>
              <w:rPr>
                <w:rFonts w:eastAsia="Times New Roman" w:cs="Times New Roman"/>
                <w:color w:val="000000"/>
                <w:sz w:val="20"/>
                <w:szCs w:val="20"/>
                <w:lang w:eastAsia="en-CA"/>
              </w:rPr>
              <w:t xml:space="preserve">Research </w:t>
            </w:r>
            <w:r w:rsidR="00AF33F2">
              <w:rPr>
                <w:rFonts w:eastAsia="Times New Roman" w:cs="Times New Roman"/>
                <w:color w:val="000000"/>
                <w:sz w:val="20"/>
                <w:szCs w:val="20"/>
                <w:lang w:eastAsia="en-CA"/>
              </w:rPr>
              <w:t>topic</w:t>
            </w:r>
            <w:r>
              <w:rPr>
                <w:rFonts w:eastAsia="Times New Roman" w:cs="Times New Roman"/>
                <w:color w:val="000000"/>
                <w:sz w:val="20"/>
                <w:szCs w:val="20"/>
                <w:lang w:eastAsia="en-CA"/>
              </w:rPr>
              <w:t xml:space="preserve"> is unclear</w:t>
            </w:r>
            <w:r w:rsidR="002F0E32">
              <w:rPr>
                <w:rFonts w:eastAsia="Times New Roman" w:cs="Times New Roman"/>
                <w:color w:val="000000"/>
                <w:sz w:val="20"/>
                <w:szCs w:val="20"/>
                <w:lang w:eastAsia="en-CA"/>
              </w:rPr>
              <w:t>,</w:t>
            </w:r>
            <w:r w:rsidR="0015226F">
              <w:rPr>
                <w:rFonts w:eastAsia="Times New Roman" w:cs="Times New Roman"/>
                <w:color w:val="000000"/>
                <w:sz w:val="20"/>
                <w:szCs w:val="20"/>
                <w:lang w:eastAsia="en-CA"/>
              </w:rPr>
              <w:t xml:space="preserve"> too general or too narrow to be manageable,</w:t>
            </w:r>
            <w:r w:rsidR="002F0E32">
              <w:rPr>
                <w:rFonts w:eastAsia="Times New Roman" w:cs="Times New Roman"/>
                <w:color w:val="000000"/>
                <w:sz w:val="20"/>
                <w:szCs w:val="20"/>
                <w:lang w:eastAsia="en-CA"/>
              </w:rPr>
              <w:t xml:space="preserve"> or inappropriate for the </w:t>
            </w:r>
            <w:r w:rsidR="00AF33F2">
              <w:rPr>
                <w:rFonts w:eastAsia="Times New Roman" w:cs="Times New Roman"/>
                <w:color w:val="000000"/>
                <w:sz w:val="20"/>
                <w:szCs w:val="20"/>
                <w:lang w:eastAsia="en-CA"/>
              </w:rPr>
              <w:t>field of study</w:t>
            </w:r>
            <w:r>
              <w:rPr>
                <w:rFonts w:eastAsia="Times New Roman" w:cs="Times New Roman"/>
                <w:color w:val="000000"/>
                <w:sz w:val="20"/>
                <w:szCs w:val="20"/>
                <w:lang w:eastAsia="en-CA"/>
              </w:rPr>
              <w:t>.</w:t>
            </w:r>
          </w:p>
        </w:tc>
      </w:tr>
      <w:tr w:rsidR="00EB59D7" w:rsidRPr="000A6EB0" w14:paraId="6B20EFE1" w14:textId="77777777" w:rsidTr="00D62376">
        <w:trPr>
          <w:trHeight w:val="368"/>
        </w:trPr>
        <w:tc>
          <w:tcPr>
            <w:tcW w:w="654" w:type="pct"/>
            <w:shd w:val="clear" w:color="auto" w:fill="DBE5F1" w:themeFill="accent1" w:themeFillTint="33"/>
            <w:vAlign w:val="center"/>
          </w:tcPr>
          <w:p w14:paraId="41A6E2E8" w14:textId="77777777" w:rsidR="00EB59D7" w:rsidRDefault="00EB59D7" w:rsidP="00D62376">
            <w:pPr>
              <w:rPr>
                <w:rFonts w:eastAsia="Times New Roman" w:cs="Times New Roman"/>
                <w:b/>
                <w:bCs/>
                <w:color w:val="000000"/>
                <w:sz w:val="20"/>
                <w:szCs w:val="20"/>
                <w:lang w:eastAsia="en-CA"/>
              </w:rPr>
            </w:pPr>
            <w:r>
              <w:rPr>
                <w:rFonts w:eastAsia="Times New Roman" w:cs="Times New Roman"/>
                <w:b/>
                <w:bCs/>
                <w:color w:val="000000"/>
                <w:sz w:val="20"/>
                <w:szCs w:val="20"/>
                <w:lang w:eastAsia="en-CA"/>
              </w:rPr>
              <w:t>Explanation of topic</w:t>
            </w:r>
            <w:r w:rsidR="002405B2">
              <w:rPr>
                <w:rFonts w:eastAsia="Times New Roman" w:cs="Times New Roman"/>
                <w:b/>
                <w:bCs/>
                <w:color w:val="000000"/>
                <w:sz w:val="20"/>
                <w:szCs w:val="20"/>
                <w:lang w:eastAsia="en-CA"/>
              </w:rPr>
              <w:t xml:space="preserve"> </w:t>
            </w:r>
          </w:p>
        </w:tc>
        <w:tc>
          <w:tcPr>
            <w:tcW w:w="1086" w:type="pct"/>
            <w:shd w:val="clear" w:color="auto" w:fill="auto"/>
          </w:tcPr>
          <w:p w14:paraId="3A5BAEC1" w14:textId="77777777" w:rsidR="00EB59D7" w:rsidRDefault="00E971C7" w:rsidP="005C117D">
            <w:pPr>
              <w:rPr>
                <w:rFonts w:eastAsia="Times New Roman" w:cs="Times New Roman"/>
                <w:color w:val="000000"/>
                <w:sz w:val="20"/>
                <w:szCs w:val="20"/>
                <w:lang w:eastAsia="en-CA"/>
              </w:rPr>
            </w:pPr>
            <w:r>
              <w:rPr>
                <w:rFonts w:eastAsia="Times New Roman" w:cs="Times New Roman"/>
                <w:color w:val="000000"/>
                <w:sz w:val="20"/>
                <w:szCs w:val="20"/>
                <w:lang w:eastAsia="en-CA"/>
              </w:rPr>
              <w:t>Issue is stated clearly and described comprehensively, delivering all relevant information necessary for full understanding.</w:t>
            </w:r>
          </w:p>
        </w:tc>
        <w:tc>
          <w:tcPr>
            <w:tcW w:w="1087" w:type="pct"/>
            <w:shd w:val="clear" w:color="auto" w:fill="auto"/>
          </w:tcPr>
          <w:p w14:paraId="6A4BFF19" w14:textId="77777777" w:rsidR="005C117D" w:rsidRDefault="00EB59D7" w:rsidP="005C117D">
            <w:pPr>
              <w:rPr>
                <w:rFonts w:eastAsia="Times New Roman" w:cs="Times New Roman"/>
                <w:color w:val="000000"/>
                <w:sz w:val="20"/>
                <w:szCs w:val="20"/>
                <w:lang w:eastAsia="en-CA"/>
              </w:rPr>
            </w:pPr>
            <w:r>
              <w:rPr>
                <w:rFonts w:eastAsia="Times New Roman" w:cs="Times New Roman"/>
                <w:color w:val="000000"/>
                <w:sz w:val="20"/>
                <w:szCs w:val="20"/>
                <w:lang w:eastAsia="en-CA"/>
              </w:rPr>
              <w:t xml:space="preserve">Issue is stated, described and clarified so that understanding </w:t>
            </w:r>
            <w:r w:rsidR="00E971C7">
              <w:rPr>
                <w:rFonts w:eastAsia="Times New Roman" w:cs="Times New Roman"/>
                <w:color w:val="000000"/>
                <w:sz w:val="20"/>
                <w:szCs w:val="20"/>
                <w:lang w:eastAsia="en-CA"/>
              </w:rPr>
              <w:t>is not seriously impeded by omissions.</w:t>
            </w:r>
          </w:p>
        </w:tc>
        <w:tc>
          <w:tcPr>
            <w:tcW w:w="1087" w:type="pct"/>
            <w:shd w:val="clear" w:color="auto" w:fill="auto"/>
          </w:tcPr>
          <w:p w14:paraId="00864BE3" w14:textId="77777777" w:rsidR="00EB59D7" w:rsidRDefault="00EB59D7" w:rsidP="005C117D">
            <w:pPr>
              <w:rPr>
                <w:rFonts w:eastAsia="Times New Roman" w:cs="Times New Roman"/>
                <w:color w:val="000000"/>
                <w:sz w:val="20"/>
                <w:szCs w:val="20"/>
                <w:lang w:eastAsia="en-CA"/>
              </w:rPr>
            </w:pPr>
            <w:r>
              <w:rPr>
                <w:rFonts w:eastAsia="Times New Roman" w:cs="Times New Roman"/>
                <w:color w:val="000000"/>
                <w:sz w:val="20"/>
                <w:szCs w:val="20"/>
                <w:lang w:eastAsia="en-CA"/>
              </w:rPr>
              <w:t xml:space="preserve">Issue is stated, but description </w:t>
            </w:r>
            <w:r w:rsidR="005C117D">
              <w:rPr>
                <w:rFonts w:eastAsia="Times New Roman" w:cs="Times New Roman"/>
                <w:color w:val="000000"/>
                <w:sz w:val="20"/>
                <w:szCs w:val="20"/>
                <w:lang w:eastAsia="en-CA"/>
              </w:rPr>
              <w:t xml:space="preserve">leaves some terms undefined </w:t>
            </w:r>
            <w:r>
              <w:rPr>
                <w:rFonts w:eastAsia="Times New Roman" w:cs="Times New Roman"/>
                <w:color w:val="000000"/>
                <w:sz w:val="20"/>
                <w:szCs w:val="20"/>
                <w:lang w:eastAsia="en-CA"/>
              </w:rPr>
              <w:t>and/or background information unknown.</w:t>
            </w:r>
          </w:p>
        </w:tc>
        <w:tc>
          <w:tcPr>
            <w:tcW w:w="1086" w:type="pct"/>
            <w:shd w:val="clear" w:color="auto" w:fill="auto"/>
          </w:tcPr>
          <w:p w14:paraId="3B19E2DC" w14:textId="77777777" w:rsidR="00EB59D7" w:rsidRDefault="00EB59D7" w:rsidP="005C117D">
            <w:pPr>
              <w:rPr>
                <w:rFonts w:eastAsia="Times New Roman" w:cs="Times New Roman"/>
                <w:color w:val="000000"/>
                <w:sz w:val="20"/>
                <w:szCs w:val="20"/>
                <w:lang w:eastAsia="en-CA"/>
              </w:rPr>
            </w:pPr>
            <w:r>
              <w:rPr>
                <w:rFonts w:eastAsia="Times New Roman" w:cs="Times New Roman"/>
                <w:color w:val="000000"/>
                <w:sz w:val="20"/>
                <w:szCs w:val="20"/>
                <w:lang w:eastAsia="en-CA"/>
              </w:rPr>
              <w:t>Issue is stated without clarification or description.</w:t>
            </w:r>
            <w:r w:rsidR="005C117D">
              <w:rPr>
                <w:rFonts w:eastAsia="Times New Roman" w:cs="Times New Roman"/>
                <w:color w:val="000000"/>
                <w:sz w:val="20"/>
                <w:szCs w:val="20"/>
                <w:lang w:eastAsia="en-CA"/>
              </w:rPr>
              <w:t xml:space="preserve">  Key terms are not defined </w:t>
            </w:r>
            <w:r w:rsidR="001050DB">
              <w:rPr>
                <w:rFonts w:eastAsia="Times New Roman" w:cs="Times New Roman"/>
                <w:color w:val="000000"/>
                <w:sz w:val="20"/>
                <w:szCs w:val="20"/>
                <w:lang w:eastAsia="en-CA"/>
              </w:rPr>
              <w:t>and background information is missing.</w:t>
            </w:r>
          </w:p>
        </w:tc>
      </w:tr>
      <w:tr w:rsidR="00F37A60" w:rsidRPr="000A6EB0" w14:paraId="05BC7236" w14:textId="77777777" w:rsidTr="00D62376">
        <w:trPr>
          <w:trHeight w:val="368"/>
        </w:trPr>
        <w:tc>
          <w:tcPr>
            <w:tcW w:w="654" w:type="pct"/>
            <w:shd w:val="clear" w:color="auto" w:fill="DBE5F1" w:themeFill="accent1" w:themeFillTint="33"/>
            <w:vAlign w:val="center"/>
          </w:tcPr>
          <w:p w14:paraId="699F8DDC" w14:textId="77777777" w:rsidR="00F37A60" w:rsidRPr="00F37A60" w:rsidRDefault="00F37A60" w:rsidP="00D62376">
            <w:pPr>
              <w:rPr>
                <w:b/>
                <w:sz w:val="20"/>
              </w:rPr>
            </w:pPr>
            <w:r w:rsidRPr="00F37A60">
              <w:rPr>
                <w:b/>
                <w:sz w:val="20"/>
              </w:rPr>
              <w:t xml:space="preserve">Clarity of expression and arguments </w:t>
            </w:r>
            <w:r>
              <w:rPr>
                <w:b/>
                <w:sz w:val="20"/>
              </w:rPr>
              <w:br/>
            </w:r>
          </w:p>
        </w:tc>
        <w:tc>
          <w:tcPr>
            <w:tcW w:w="1086" w:type="pct"/>
            <w:shd w:val="clear" w:color="auto" w:fill="auto"/>
          </w:tcPr>
          <w:p w14:paraId="29122C55" w14:textId="77777777" w:rsidR="00F37A60" w:rsidRPr="00F37A60" w:rsidRDefault="00F37A60" w:rsidP="00F37A60">
            <w:pPr>
              <w:rPr>
                <w:sz w:val="20"/>
              </w:rPr>
            </w:pPr>
            <w:r w:rsidRPr="00F37A60">
              <w:rPr>
                <w:sz w:val="20"/>
              </w:rPr>
              <w:t xml:space="preserve">Complex and sophisticated main ideas are well articulated and presented. Arguments and support are provided in a logical order that makes it easy and interesting to follow the author's train of thought.  </w:t>
            </w:r>
          </w:p>
        </w:tc>
        <w:tc>
          <w:tcPr>
            <w:tcW w:w="1087" w:type="pct"/>
            <w:shd w:val="clear" w:color="auto" w:fill="auto"/>
          </w:tcPr>
          <w:p w14:paraId="393B7293" w14:textId="77777777" w:rsidR="00F37A60" w:rsidRPr="00F37A60" w:rsidRDefault="00F37A60" w:rsidP="005C117D">
            <w:pPr>
              <w:rPr>
                <w:sz w:val="20"/>
              </w:rPr>
            </w:pPr>
            <w:r w:rsidRPr="00F37A60">
              <w:rPr>
                <w:sz w:val="20"/>
              </w:rPr>
              <w:t>Main ideas are sophisticated</w:t>
            </w:r>
            <w:r w:rsidR="005C117D">
              <w:rPr>
                <w:sz w:val="20"/>
              </w:rPr>
              <w:t xml:space="preserve">, and </w:t>
            </w:r>
            <w:r w:rsidRPr="00F37A60">
              <w:rPr>
                <w:sz w:val="20"/>
              </w:rPr>
              <w:t>clearly identified and presented. Arguments and support are provided in a fairly logical order that makes it reasonably easy to follow the author's train of thought.</w:t>
            </w:r>
          </w:p>
        </w:tc>
        <w:tc>
          <w:tcPr>
            <w:tcW w:w="1087" w:type="pct"/>
            <w:shd w:val="clear" w:color="auto" w:fill="auto"/>
          </w:tcPr>
          <w:p w14:paraId="38A745FF" w14:textId="77777777" w:rsidR="00F37A60" w:rsidRPr="00F37A60" w:rsidRDefault="00F37A60" w:rsidP="00A37B8A">
            <w:pPr>
              <w:rPr>
                <w:sz w:val="20"/>
              </w:rPr>
            </w:pPr>
            <w:r w:rsidRPr="00F37A60">
              <w:rPr>
                <w:sz w:val="20"/>
              </w:rPr>
              <w:t>Main ideas are identified, but some of the details or arguments are not in an expected or logical order, distracting the reader and making the essay seem a little confusing.</w:t>
            </w:r>
          </w:p>
        </w:tc>
        <w:tc>
          <w:tcPr>
            <w:tcW w:w="1086" w:type="pct"/>
            <w:shd w:val="clear" w:color="auto" w:fill="auto"/>
          </w:tcPr>
          <w:p w14:paraId="04352441" w14:textId="77777777" w:rsidR="00F37A60" w:rsidRPr="00F37A60" w:rsidRDefault="00F37A60" w:rsidP="00A37B8A">
            <w:pPr>
              <w:rPr>
                <w:sz w:val="20"/>
              </w:rPr>
            </w:pPr>
            <w:r w:rsidRPr="00F37A60">
              <w:rPr>
                <w:sz w:val="20"/>
              </w:rPr>
              <w:t>Main ideas are ambiguous, poorly presented, or lacking.</w:t>
            </w:r>
          </w:p>
        </w:tc>
      </w:tr>
      <w:tr w:rsidR="00201904" w:rsidRPr="000A6EB0" w14:paraId="08FF7E9F" w14:textId="77777777" w:rsidTr="00D62376">
        <w:trPr>
          <w:trHeight w:val="368"/>
        </w:trPr>
        <w:tc>
          <w:tcPr>
            <w:tcW w:w="654" w:type="pct"/>
            <w:shd w:val="clear" w:color="auto" w:fill="DBE5F1" w:themeFill="accent1" w:themeFillTint="33"/>
            <w:vAlign w:val="center"/>
          </w:tcPr>
          <w:p w14:paraId="2976359E" w14:textId="77777777" w:rsidR="00201904" w:rsidRDefault="00201904" w:rsidP="00D62376">
            <w:pPr>
              <w:rPr>
                <w:rFonts w:eastAsia="Times New Roman" w:cs="Times New Roman"/>
                <w:b/>
                <w:bCs/>
                <w:color w:val="000000"/>
                <w:sz w:val="20"/>
                <w:szCs w:val="20"/>
                <w:lang w:eastAsia="en-CA"/>
              </w:rPr>
            </w:pPr>
            <w:r>
              <w:rPr>
                <w:rFonts w:eastAsia="Times New Roman" w:cs="Times New Roman"/>
                <w:b/>
                <w:bCs/>
                <w:color w:val="000000"/>
                <w:sz w:val="20"/>
                <w:szCs w:val="20"/>
                <w:lang w:eastAsia="en-CA"/>
              </w:rPr>
              <w:t>Analysis</w:t>
            </w:r>
            <w:r w:rsidR="00EB59D7">
              <w:rPr>
                <w:rFonts w:eastAsia="Times New Roman" w:cs="Times New Roman"/>
                <w:b/>
                <w:bCs/>
                <w:color w:val="000000"/>
                <w:sz w:val="20"/>
                <w:szCs w:val="20"/>
                <w:lang w:eastAsia="en-CA"/>
              </w:rPr>
              <w:t xml:space="preserve"> and critical thinking</w:t>
            </w:r>
            <w:r w:rsidR="002405B2">
              <w:rPr>
                <w:rFonts w:eastAsia="Times New Roman" w:cs="Times New Roman"/>
                <w:b/>
                <w:bCs/>
                <w:color w:val="000000"/>
                <w:sz w:val="20"/>
                <w:szCs w:val="20"/>
                <w:lang w:eastAsia="en-CA"/>
              </w:rPr>
              <w:br/>
            </w:r>
          </w:p>
        </w:tc>
        <w:tc>
          <w:tcPr>
            <w:tcW w:w="1086" w:type="pct"/>
            <w:shd w:val="clear" w:color="auto" w:fill="auto"/>
          </w:tcPr>
          <w:p w14:paraId="36F3CA7C" w14:textId="77777777" w:rsidR="007B1BAD" w:rsidRDefault="00F37A60" w:rsidP="008B2927">
            <w:pPr>
              <w:rPr>
                <w:rFonts w:eastAsia="Times New Roman" w:cs="Times New Roman"/>
                <w:color w:val="000000"/>
                <w:sz w:val="20"/>
                <w:szCs w:val="20"/>
                <w:lang w:eastAsia="en-CA"/>
              </w:rPr>
            </w:pPr>
            <w:r>
              <w:rPr>
                <w:sz w:val="20"/>
                <w:szCs w:val="20"/>
              </w:rPr>
              <w:t>Report is</w:t>
            </w:r>
            <w:r w:rsidRPr="00B27C90">
              <w:rPr>
                <w:sz w:val="20"/>
                <w:szCs w:val="20"/>
              </w:rPr>
              <w:t xml:space="preserve"> imaginative</w:t>
            </w:r>
            <w:r>
              <w:rPr>
                <w:sz w:val="20"/>
                <w:szCs w:val="20"/>
              </w:rPr>
              <w:t xml:space="preserve"> and may go beyond the obvious and predictable.  </w:t>
            </w:r>
            <w:r w:rsidR="008B2927">
              <w:rPr>
                <w:sz w:val="20"/>
                <w:szCs w:val="20"/>
              </w:rPr>
              <w:t>Report</w:t>
            </w:r>
            <w:r>
              <w:rPr>
                <w:sz w:val="20"/>
                <w:szCs w:val="20"/>
              </w:rPr>
              <w:t xml:space="preserve"> provide</w:t>
            </w:r>
            <w:r w:rsidR="008B2927">
              <w:rPr>
                <w:sz w:val="20"/>
                <w:szCs w:val="20"/>
              </w:rPr>
              <w:t>s</w:t>
            </w:r>
            <w:r>
              <w:rPr>
                <w:sz w:val="20"/>
                <w:szCs w:val="20"/>
              </w:rPr>
              <w:t xml:space="preserve"> an integrated view of the topic,</w:t>
            </w:r>
            <w:r w:rsidRPr="00B27C90">
              <w:rPr>
                <w:sz w:val="20"/>
                <w:szCs w:val="20"/>
              </w:rPr>
              <w:t xml:space="preserve"> taking into</w:t>
            </w:r>
            <w:r>
              <w:rPr>
                <w:sz w:val="20"/>
                <w:szCs w:val="20"/>
              </w:rPr>
              <w:t xml:space="preserve"> </w:t>
            </w:r>
            <w:r w:rsidRPr="00B27C90">
              <w:rPr>
                <w:sz w:val="20"/>
                <w:szCs w:val="20"/>
              </w:rPr>
              <w:t>account the complexities of an issue</w:t>
            </w:r>
            <w:r w:rsidR="008B2927">
              <w:rPr>
                <w:sz w:val="20"/>
                <w:szCs w:val="20"/>
              </w:rPr>
              <w:t xml:space="preserve">.  </w:t>
            </w:r>
          </w:p>
          <w:p w14:paraId="41ABD9F4" w14:textId="77777777" w:rsidR="007B1BAD" w:rsidRDefault="007B1BAD" w:rsidP="007B1BAD">
            <w:pPr>
              <w:rPr>
                <w:rFonts w:eastAsia="Times New Roman" w:cs="Times New Roman"/>
                <w:color w:val="000000"/>
                <w:sz w:val="20"/>
                <w:szCs w:val="20"/>
                <w:lang w:eastAsia="en-CA"/>
              </w:rPr>
            </w:pPr>
            <w:r>
              <w:rPr>
                <w:rFonts w:eastAsia="Times New Roman" w:cs="Times New Roman"/>
                <w:color w:val="000000"/>
                <w:sz w:val="20"/>
                <w:szCs w:val="20"/>
                <w:lang w:eastAsia="en-CA"/>
              </w:rPr>
              <w:t>The author takes and justifies a position based on a review of the multiple perspectives on the topic.</w:t>
            </w:r>
          </w:p>
        </w:tc>
        <w:tc>
          <w:tcPr>
            <w:tcW w:w="1087" w:type="pct"/>
            <w:shd w:val="clear" w:color="auto" w:fill="auto"/>
          </w:tcPr>
          <w:p w14:paraId="78D5367C" w14:textId="77777777" w:rsidR="008B2927" w:rsidRDefault="008B2927" w:rsidP="008B2927">
            <w:pPr>
              <w:rPr>
                <w:sz w:val="20"/>
                <w:szCs w:val="20"/>
              </w:rPr>
            </w:pPr>
            <w:r>
              <w:rPr>
                <w:sz w:val="20"/>
                <w:szCs w:val="20"/>
              </w:rPr>
              <w:t>Takes</w:t>
            </w:r>
            <w:r w:rsidRPr="00B27C90">
              <w:rPr>
                <w:sz w:val="20"/>
                <w:szCs w:val="20"/>
              </w:rPr>
              <w:t xml:space="preserve"> into account the</w:t>
            </w:r>
            <w:r>
              <w:rPr>
                <w:sz w:val="20"/>
                <w:szCs w:val="20"/>
              </w:rPr>
              <w:t xml:space="preserve"> </w:t>
            </w:r>
            <w:r w:rsidRPr="00B27C90">
              <w:rPr>
                <w:sz w:val="20"/>
                <w:szCs w:val="20"/>
              </w:rPr>
              <w:t xml:space="preserve">complexities of </w:t>
            </w:r>
            <w:r>
              <w:rPr>
                <w:sz w:val="20"/>
                <w:szCs w:val="20"/>
              </w:rPr>
              <w:t>the</w:t>
            </w:r>
            <w:r w:rsidRPr="00B27C90">
              <w:rPr>
                <w:sz w:val="20"/>
                <w:szCs w:val="20"/>
              </w:rPr>
              <w:t xml:space="preserve"> </w:t>
            </w:r>
            <w:r>
              <w:rPr>
                <w:sz w:val="20"/>
                <w:szCs w:val="20"/>
              </w:rPr>
              <w:t>topic</w:t>
            </w:r>
            <w:r w:rsidRPr="00B27C90">
              <w:rPr>
                <w:sz w:val="20"/>
                <w:szCs w:val="20"/>
              </w:rPr>
              <w:t>.</w:t>
            </w:r>
          </w:p>
          <w:p w14:paraId="269832E0" w14:textId="77777777" w:rsidR="00201904" w:rsidRDefault="007B1BAD" w:rsidP="007B1BAD">
            <w:pPr>
              <w:rPr>
                <w:rFonts w:eastAsia="Times New Roman" w:cs="Times New Roman"/>
                <w:color w:val="000000"/>
                <w:sz w:val="20"/>
                <w:szCs w:val="20"/>
                <w:lang w:eastAsia="en-CA"/>
              </w:rPr>
            </w:pPr>
            <w:r>
              <w:rPr>
                <w:rFonts w:eastAsia="Times New Roman" w:cs="Times New Roman"/>
                <w:color w:val="000000"/>
                <w:sz w:val="20"/>
                <w:szCs w:val="20"/>
                <w:lang w:eastAsia="en-CA"/>
              </w:rPr>
              <w:t>The author takes and justifies a position based on a review of the multiple perspectives on the topic,</w:t>
            </w:r>
            <w:r w:rsidR="008B2927">
              <w:rPr>
                <w:rFonts w:eastAsia="Times New Roman" w:cs="Times New Roman"/>
                <w:color w:val="000000"/>
                <w:sz w:val="20"/>
                <w:szCs w:val="20"/>
                <w:lang w:eastAsia="en-CA"/>
              </w:rPr>
              <w:t xml:space="preserve"> but the position</w:t>
            </w:r>
            <w:r>
              <w:rPr>
                <w:rFonts w:eastAsia="Times New Roman" w:cs="Times New Roman"/>
                <w:color w:val="000000"/>
                <w:sz w:val="20"/>
                <w:szCs w:val="20"/>
                <w:lang w:eastAsia="en-CA"/>
              </w:rPr>
              <w:t xml:space="preserve"> </w:t>
            </w:r>
            <w:r w:rsidR="00BB6ACD">
              <w:rPr>
                <w:rFonts w:eastAsia="Times New Roman" w:cs="Times New Roman"/>
                <w:color w:val="000000"/>
                <w:sz w:val="20"/>
                <w:szCs w:val="20"/>
                <w:lang w:eastAsia="en-CA"/>
              </w:rPr>
              <w:t xml:space="preserve">and its justification </w:t>
            </w:r>
            <w:r w:rsidR="008B2927">
              <w:rPr>
                <w:rFonts w:eastAsia="Times New Roman" w:cs="Times New Roman"/>
                <w:color w:val="000000"/>
                <w:sz w:val="20"/>
                <w:szCs w:val="20"/>
                <w:lang w:eastAsia="en-CA"/>
              </w:rPr>
              <w:t xml:space="preserve">may be </w:t>
            </w:r>
            <w:r>
              <w:rPr>
                <w:rFonts w:eastAsia="Times New Roman" w:cs="Times New Roman"/>
                <w:color w:val="000000"/>
                <w:sz w:val="20"/>
                <w:szCs w:val="20"/>
                <w:lang w:eastAsia="en-CA"/>
              </w:rPr>
              <w:t>simplistic.</w:t>
            </w:r>
          </w:p>
        </w:tc>
        <w:tc>
          <w:tcPr>
            <w:tcW w:w="1087" w:type="pct"/>
            <w:shd w:val="clear" w:color="auto" w:fill="auto"/>
          </w:tcPr>
          <w:p w14:paraId="37E490B8" w14:textId="77777777" w:rsidR="00334FA8" w:rsidRDefault="00334FA8" w:rsidP="00334FA8">
            <w:pPr>
              <w:rPr>
                <w:rFonts w:eastAsia="Times New Roman" w:cs="Times New Roman"/>
                <w:color w:val="000000"/>
                <w:sz w:val="20"/>
                <w:szCs w:val="20"/>
                <w:lang w:eastAsia="en-CA"/>
              </w:rPr>
            </w:pPr>
            <w:r>
              <w:rPr>
                <w:rFonts w:eastAsia="Times New Roman" w:cs="Times New Roman"/>
                <w:color w:val="000000"/>
                <w:sz w:val="20"/>
                <w:szCs w:val="20"/>
                <w:lang w:eastAsia="en-CA"/>
              </w:rPr>
              <w:t>The author mentions multiple perspectives on the topic</w:t>
            </w:r>
            <w:r w:rsidR="008B2927">
              <w:rPr>
                <w:rFonts w:eastAsia="Times New Roman" w:cs="Times New Roman"/>
                <w:color w:val="000000"/>
                <w:sz w:val="20"/>
                <w:szCs w:val="20"/>
                <w:lang w:eastAsia="en-CA"/>
              </w:rPr>
              <w:t xml:space="preserve">. </w:t>
            </w:r>
            <w:r>
              <w:rPr>
                <w:rFonts w:eastAsia="Times New Roman" w:cs="Times New Roman"/>
                <w:color w:val="000000"/>
                <w:sz w:val="20"/>
                <w:szCs w:val="20"/>
                <w:lang w:eastAsia="en-CA"/>
              </w:rPr>
              <w:t>No clear position is evident.  Connections between ideas are illogical or unclear.</w:t>
            </w:r>
          </w:p>
        </w:tc>
        <w:tc>
          <w:tcPr>
            <w:tcW w:w="1086" w:type="pct"/>
            <w:shd w:val="clear" w:color="auto" w:fill="auto"/>
          </w:tcPr>
          <w:p w14:paraId="5690B869" w14:textId="77777777" w:rsidR="00201904" w:rsidRDefault="008B2927" w:rsidP="008A26C1">
            <w:pPr>
              <w:rPr>
                <w:rFonts w:eastAsia="Times New Roman" w:cs="Times New Roman"/>
                <w:color w:val="000000"/>
                <w:sz w:val="20"/>
                <w:szCs w:val="20"/>
                <w:lang w:eastAsia="en-CA"/>
              </w:rPr>
            </w:pPr>
            <w:r>
              <w:rPr>
                <w:rFonts w:eastAsia="Times New Roman" w:cs="Times New Roman"/>
                <w:color w:val="000000"/>
                <w:sz w:val="20"/>
                <w:szCs w:val="20"/>
                <w:lang w:eastAsia="en-CA"/>
              </w:rPr>
              <w:t xml:space="preserve">Offers a simplistic analysis of the topic.  </w:t>
            </w:r>
            <w:r w:rsidR="00EB59D7">
              <w:rPr>
                <w:rFonts w:eastAsia="Times New Roman" w:cs="Times New Roman"/>
                <w:color w:val="000000"/>
                <w:sz w:val="20"/>
                <w:szCs w:val="20"/>
                <w:lang w:eastAsia="en-CA"/>
              </w:rPr>
              <w:t>N</w:t>
            </w:r>
            <w:r w:rsidR="00201904">
              <w:rPr>
                <w:rFonts w:eastAsia="Times New Roman" w:cs="Times New Roman"/>
                <w:color w:val="000000"/>
                <w:sz w:val="20"/>
                <w:szCs w:val="20"/>
                <w:lang w:eastAsia="en-CA"/>
              </w:rPr>
              <w:t xml:space="preserve">o </w:t>
            </w:r>
            <w:r w:rsidR="00EB59D7">
              <w:rPr>
                <w:rFonts w:eastAsia="Times New Roman" w:cs="Times New Roman"/>
                <w:color w:val="000000"/>
                <w:sz w:val="20"/>
                <w:szCs w:val="20"/>
                <w:lang w:eastAsia="en-CA"/>
              </w:rPr>
              <w:t xml:space="preserve">recognition of </w:t>
            </w:r>
            <w:r w:rsidR="008A26C1">
              <w:rPr>
                <w:rFonts w:eastAsia="Times New Roman" w:cs="Times New Roman"/>
                <w:color w:val="000000"/>
                <w:sz w:val="20"/>
                <w:szCs w:val="20"/>
                <w:lang w:eastAsia="en-CA"/>
              </w:rPr>
              <w:t>the multiple perspectives on the topic.</w:t>
            </w:r>
          </w:p>
        </w:tc>
      </w:tr>
      <w:tr w:rsidR="002F0E32" w:rsidRPr="000A6EB0" w14:paraId="5B6CEC01" w14:textId="77777777" w:rsidTr="00D62376">
        <w:trPr>
          <w:trHeight w:val="368"/>
        </w:trPr>
        <w:tc>
          <w:tcPr>
            <w:tcW w:w="654" w:type="pct"/>
            <w:shd w:val="clear" w:color="auto" w:fill="DBE5F1" w:themeFill="accent1" w:themeFillTint="33"/>
            <w:vAlign w:val="center"/>
          </w:tcPr>
          <w:p w14:paraId="4CA95182" w14:textId="77777777" w:rsidR="002F0E32" w:rsidRDefault="002F0E32" w:rsidP="00D62376">
            <w:pPr>
              <w:rPr>
                <w:rFonts w:eastAsia="Times New Roman" w:cs="Times New Roman"/>
                <w:b/>
                <w:bCs/>
                <w:color w:val="000000"/>
                <w:sz w:val="20"/>
                <w:szCs w:val="20"/>
                <w:lang w:eastAsia="en-CA"/>
              </w:rPr>
            </w:pPr>
            <w:r>
              <w:rPr>
                <w:rFonts w:eastAsia="Times New Roman" w:cs="Times New Roman"/>
                <w:b/>
                <w:bCs/>
                <w:color w:val="000000"/>
                <w:sz w:val="20"/>
                <w:szCs w:val="20"/>
                <w:lang w:eastAsia="en-CA"/>
              </w:rPr>
              <w:t>Sources and evidence</w:t>
            </w:r>
            <w:r w:rsidR="002405B2">
              <w:rPr>
                <w:rFonts w:eastAsia="Times New Roman" w:cs="Times New Roman"/>
                <w:b/>
                <w:bCs/>
                <w:color w:val="000000"/>
                <w:sz w:val="20"/>
                <w:szCs w:val="20"/>
                <w:lang w:eastAsia="en-CA"/>
              </w:rPr>
              <w:br/>
            </w:r>
          </w:p>
        </w:tc>
        <w:tc>
          <w:tcPr>
            <w:tcW w:w="1086" w:type="pct"/>
            <w:shd w:val="clear" w:color="auto" w:fill="auto"/>
          </w:tcPr>
          <w:p w14:paraId="16A8C777" w14:textId="77777777" w:rsidR="002F0E32" w:rsidRDefault="00826E2D" w:rsidP="00201904">
            <w:pPr>
              <w:rPr>
                <w:rFonts w:eastAsia="Times New Roman" w:cs="Times New Roman"/>
                <w:color w:val="000000"/>
                <w:sz w:val="20"/>
                <w:szCs w:val="20"/>
                <w:lang w:eastAsia="en-CA"/>
              </w:rPr>
            </w:pPr>
            <w:r>
              <w:rPr>
                <w:rFonts w:eastAsia="Times New Roman" w:cs="Times New Roman"/>
                <w:color w:val="000000"/>
                <w:sz w:val="20"/>
                <w:szCs w:val="20"/>
                <w:lang w:eastAsia="en-CA"/>
              </w:rPr>
              <w:t>Consistently uses</w:t>
            </w:r>
            <w:r w:rsidR="00EB59D7">
              <w:rPr>
                <w:rFonts w:eastAsia="Times New Roman" w:cs="Times New Roman"/>
                <w:color w:val="000000"/>
                <w:sz w:val="20"/>
                <w:szCs w:val="20"/>
                <w:lang w:eastAsia="en-CA"/>
              </w:rPr>
              <w:t xml:space="preserve"> credible, relevant sources to develop and support the main ideas of the research paper.</w:t>
            </w:r>
          </w:p>
          <w:p w14:paraId="63F8CE89" w14:textId="77777777" w:rsidR="001050DB" w:rsidRDefault="001050DB" w:rsidP="003B2E1B">
            <w:pPr>
              <w:rPr>
                <w:rFonts w:eastAsia="Times New Roman" w:cs="Times New Roman"/>
                <w:color w:val="000000"/>
                <w:sz w:val="20"/>
                <w:szCs w:val="20"/>
                <w:lang w:eastAsia="en-CA"/>
              </w:rPr>
            </w:pPr>
            <w:r>
              <w:rPr>
                <w:sz w:val="20"/>
                <w:szCs w:val="20"/>
              </w:rPr>
              <w:t xml:space="preserve">Integrates facts, details, examples, principles, and other forms of evidence in order to justify </w:t>
            </w:r>
            <w:r w:rsidR="003B2E1B">
              <w:rPr>
                <w:sz w:val="20"/>
                <w:szCs w:val="20"/>
              </w:rPr>
              <w:t>the author’s position</w:t>
            </w:r>
            <w:r>
              <w:rPr>
                <w:sz w:val="20"/>
                <w:szCs w:val="20"/>
              </w:rPr>
              <w:t xml:space="preserve">.  </w:t>
            </w:r>
          </w:p>
        </w:tc>
        <w:tc>
          <w:tcPr>
            <w:tcW w:w="1087" w:type="pct"/>
            <w:shd w:val="clear" w:color="auto" w:fill="auto"/>
          </w:tcPr>
          <w:p w14:paraId="5B184159" w14:textId="77777777" w:rsidR="002F0E32" w:rsidRDefault="00826E2D" w:rsidP="00ED2DFB">
            <w:pPr>
              <w:rPr>
                <w:rFonts w:eastAsia="Times New Roman" w:cs="Times New Roman"/>
                <w:color w:val="000000"/>
                <w:sz w:val="20"/>
                <w:szCs w:val="20"/>
                <w:lang w:eastAsia="en-CA"/>
              </w:rPr>
            </w:pPr>
            <w:r>
              <w:rPr>
                <w:sz w:val="20"/>
                <w:szCs w:val="20"/>
              </w:rPr>
              <w:t>Uses mostly</w:t>
            </w:r>
            <w:r w:rsidRPr="00826E2D">
              <w:rPr>
                <w:sz w:val="20"/>
                <w:szCs w:val="20"/>
              </w:rPr>
              <w:t xml:space="preserve"> credible,</w:t>
            </w:r>
            <w:r>
              <w:rPr>
                <w:sz w:val="20"/>
                <w:szCs w:val="20"/>
              </w:rPr>
              <w:t xml:space="preserve"> </w:t>
            </w:r>
            <w:r w:rsidRPr="00826E2D">
              <w:rPr>
                <w:sz w:val="20"/>
                <w:szCs w:val="20"/>
              </w:rPr>
              <w:t xml:space="preserve">relevant sources to </w:t>
            </w:r>
            <w:r>
              <w:rPr>
                <w:rFonts w:eastAsia="Times New Roman" w:cs="Times New Roman"/>
                <w:color w:val="000000"/>
                <w:sz w:val="20"/>
                <w:szCs w:val="20"/>
                <w:lang w:eastAsia="en-CA"/>
              </w:rPr>
              <w:t>de</w:t>
            </w:r>
            <w:r w:rsidR="00ED2DFB">
              <w:rPr>
                <w:rFonts w:eastAsia="Times New Roman" w:cs="Times New Roman"/>
                <w:color w:val="000000"/>
                <w:sz w:val="20"/>
                <w:szCs w:val="20"/>
                <w:lang w:eastAsia="en-CA"/>
              </w:rPr>
              <w:t>velop and support the main idea</w:t>
            </w:r>
            <w:r>
              <w:rPr>
                <w:rFonts w:eastAsia="Times New Roman" w:cs="Times New Roman"/>
                <w:color w:val="000000"/>
                <w:sz w:val="20"/>
                <w:szCs w:val="20"/>
                <w:lang w:eastAsia="en-CA"/>
              </w:rPr>
              <w:t xml:space="preserve"> of the research paper.</w:t>
            </w:r>
            <w:r>
              <w:rPr>
                <w:sz w:val="20"/>
                <w:szCs w:val="20"/>
              </w:rPr>
              <w:t xml:space="preserve"> </w:t>
            </w:r>
            <w:r w:rsidR="001050DB" w:rsidRPr="006C658A">
              <w:rPr>
                <w:sz w:val="20"/>
                <w:szCs w:val="20"/>
              </w:rPr>
              <w:t>Supporting details and information are relevant</w:t>
            </w:r>
            <w:r w:rsidR="001050DB">
              <w:rPr>
                <w:sz w:val="20"/>
                <w:szCs w:val="20"/>
              </w:rPr>
              <w:t xml:space="preserve"> and sufficient to justify </w:t>
            </w:r>
            <w:r w:rsidR="00ED2DFB">
              <w:rPr>
                <w:sz w:val="20"/>
                <w:szCs w:val="20"/>
              </w:rPr>
              <w:t>the author’s position</w:t>
            </w:r>
            <w:r w:rsidR="001050DB">
              <w:rPr>
                <w:sz w:val="20"/>
                <w:szCs w:val="20"/>
              </w:rPr>
              <w:t>.</w:t>
            </w:r>
          </w:p>
        </w:tc>
        <w:tc>
          <w:tcPr>
            <w:tcW w:w="1087" w:type="pct"/>
            <w:shd w:val="clear" w:color="auto" w:fill="auto"/>
          </w:tcPr>
          <w:p w14:paraId="4C8FDC88" w14:textId="77777777" w:rsidR="002F0E32" w:rsidRDefault="00826E2D" w:rsidP="000A6EB0">
            <w:pPr>
              <w:rPr>
                <w:rFonts w:eastAsia="Times New Roman" w:cs="Times New Roman"/>
                <w:color w:val="000000"/>
                <w:sz w:val="20"/>
                <w:szCs w:val="20"/>
                <w:lang w:eastAsia="en-CA"/>
              </w:rPr>
            </w:pPr>
            <w:r>
              <w:rPr>
                <w:sz w:val="20"/>
                <w:szCs w:val="20"/>
              </w:rPr>
              <w:t xml:space="preserve">Some of the sources used to develop and support the main ideas of the research report are credible and relevant.  </w:t>
            </w:r>
            <w:r w:rsidR="001050DB" w:rsidRPr="006C658A">
              <w:rPr>
                <w:sz w:val="20"/>
                <w:szCs w:val="20"/>
              </w:rPr>
              <w:t>Several key issues lack evidence based support, and connection to the course.</w:t>
            </w:r>
          </w:p>
        </w:tc>
        <w:tc>
          <w:tcPr>
            <w:tcW w:w="1086" w:type="pct"/>
            <w:shd w:val="clear" w:color="auto" w:fill="auto"/>
          </w:tcPr>
          <w:p w14:paraId="460C2825" w14:textId="77777777" w:rsidR="00ED2DFB" w:rsidRPr="003B2E1B" w:rsidRDefault="00ED2DFB" w:rsidP="00ED2DFB">
            <w:pPr>
              <w:rPr>
                <w:sz w:val="20"/>
                <w:szCs w:val="20"/>
              </w:rPr>
            </w:pPr>
            <w:r>
              <w:rPr>
                <w:sz w:val="20"/>
                <w:szCs w:val="20"/>
              </w:rPr>
              <w:t xml:space="preserve">Sources are lacking in number, credibility, and/or relevance.  </w:t>
            </w:r>
            <w:r w:rsidR="00826E2D">
              <w:rPr>
                <w:rFonts w:eastAsia="Times New Roman" w:cs="Times New Roman"/>
                <w:color w:val="000000"/>
                <w:sz w:val="20"/>
                <w:szCs w:val="20"/>
                <w:lang w:eastAsia="en-CA"/>
              </w:rPr>
              <w:t>Supporting details and information are unclear,</w:t>
            </w:r>
            <w:r w:rsidR="002F0E32">
              <w:rPr>
                <w:rFonts w:eastAsia="Times New Roman" w:cs="Times New Roman"/>
                <w:color w:val="000000"/>
                <w:sz w:val="20"/>
                <w:szCs w:val="20"/>
                <w:lang w:eastAsia="en-CA"/>
              </w:rPr>
              <w:t xml:space="preserve"> insufficient to support the main ideas in the</w:t>
            </w:r>
            <w:r w:rsidR="00826E2D">
              <w:rPr>
                <w:rFonts w:eastAsia="Times New Roman" w:cs="Times New Roman"/>
                <w:color w:val="000000"/>
                <w:sz w:val="20"/>
                <w:szCs w:val="20"/>
                <w:lang w:eastAsia="en-CA"/>
              </w:rPr>
              <w:t xml:space="preserve"> research report, or </w:t>
            </w:r>
            <w:r w:rsidR="00826E2D" w:rsidRPr="006C658A">
              <w:rPr>
                <w:sz w:val="20"/>
                <w:szCs w:val="20"/>
              </w:rPr>
              <w:t>not related to the topic.</w:t>
            </w:r>
          </w:p>
        </w:tc>
      </w:tr>
      <w:tr w:rsidR="00201904" w:rsidRPr="000A6EB0" w14:paraId="144DB165" w14:textId="77777777" w:rsidTr="00D62376">
        <w:trPr>
          <w:trHeight w:val="368"/>
        </w:trPr>
        <w:tc>
          <w:tcPr>
            <w:tcW w:w="654" w:type="pct"/>
            <w:shd w:val="clear" w:color="auto" w:fill="DBE5F1" w:themeFill="accent1" w:themeFillTint="33"/>
            <w:vAlign w:val="center"/>
          </w:tcPr>
          <w:p w14:paraId="7CA6D706" w14:textId="77777777" w:rsidR="00201904" w:rsidRDefault="002405B2" w:rsidP="00D62376">
            <w:pPr>
              <w:rPr>
                <w:rFonts w:eastAsia="Times New Roman" w:cs="Times New Roman"/>
                <w:b/>
                <w:bCs/>
                <w:color w:val="000000"/>
                <w:sz w:val="20"/>
                <w:szCs w:val="20"/>
                <w:lang w:eastAsia="en-CA"/>
              </w:rPr>
            </w:pPr>
            <w:r>
              <w:rPr>
                <w:rFonts w:eastAsia="Times New Roman" w:cs="Times New Roman"/>
                <w:b/>
                <w:bCs/>
                <w:color w:val="000000"/>
                <w:sz w:val="20"/>
                <w:szCs w:val="20"/>
                <w:lang w:eastAsia="en-CA"/>
              </w:rPr>
              <w:t>Conclusion</w:t>
            </w:r>
          </w:p>
        </w:tc>
        <w:tc>
          <w:tcPr>
            <w:tcW w:w="1086" w:type="pct"/>
            <w:shd w:val="clear" w:color="auto" w:fill="auto"/>
          </w:tcPr>
          <w:p w14:paraId="2793FA44" w14:textId="77777777" w:rsidR="00201904" w:rsidRDefault="006578E5" w:rsidP="006578E5">
            <w:pPr>
              <w:rPr>
                <w:rFonts w:eastAsia="Times New Roman" w:cs="Times New Roman"/>
                <w:color w:val="000000"/>
                <w:sz w:val="20"/>
                <w:szCs w:val="20"/>
                <w:lang w:eastAsia="en-CA"/>
              </w:rPr>
            </w:pPr>
            <w:r>
              <w:rPr>
                <w:rFonts w:eastAsia="Times New Roman" w:cs="Times New Roman"/>
                <w:color w:val="000000"/>
                <w:sz w:val="20"/>
                <w:szCs w:val="20"/>
                <w:lang w:eastAsia="en-CA"/>
              </w:rPr>
              <w:t>States a conclusion that follows logically from the research findings and discusses the limitations and implications of the research findings.</w:t>
            </w:r>
          </w:p>
        </w:tc>
        <w:tc>
          <w:tcPr>
            <w:tcW w:w="1087" w:type="pct"/>
            <w:shd w:val="clear" w:color="auto" w:fill="auto"/>
          </w:tcPr>
          <w:p w14:paraId="72F4CA8E" w14:textId="77777777" w:rsidR="00C82B75" w:rsidRDefault="00201904" w:rsidP="00C82B75">
            <w:pPr>
              <w:rPr>
                <w:rFonts w:eastAsia="Times New Roman" w:cs="Times New Roman"/>
                <w:color w:val="000000"/>
                <w:sz w:val="20"/>
                <w:szCs w:val="20"/>
                <w:lang w:eastAsia="en-CA"/>
              </w:rPr>
            </w:pPr>
            <w:r>
              <w:rPr>
                <w:rFonts w:eastAsia="Times New Roman" w:cs="Times New Roman"/>
                <w:color w:val="000000"/>
                <w:sz w:val="20"/>
                <w:szCs w:val="20"/>
                <w:lang w:eastAsia="en-CA"/>
              </w:rPr>
              <w:t>States a conclusion that follows from the research findings.</w:t>
            </w:r>
            <w:r w:rsidR="00C82B75">
              <w:rPr>
                <w:rFonts w:eastAsia="Times New Roman" w:cs="Times New Roman"/>
                <w:color w:val="000000"/>
                <w:sz w:val="20"/>
                <w:szCs w:val="20"/>
                <w:lang w:eastAsia="en-CA"/>
              </w:rPr>
              <w:t xml:space="preserve">  The conclusion may not address all the main points of the research report, or it may not discuss the limitations and implications of the research findings.</w:t>
            </w:r>
          </w:p>
        </w:tc>
        <w:tc>
          <w:tcPr>
            <w:tcW w:w="1087" w:type="pct"/>
            <w:shd w:val="clear" w:color="auto" w:fill="auto"/>
          </w:tcPr>
          <w:p w14:paraId="340BB135" w14:textId="77777777" w:rsidR="00201904" w:rsidRDefault="00B55FBE" w:rsidP="00B55FBE">
            <w:pPr>
              <w:rPr>
                <w:rFonts w:eastAsia="Times New Roman" w:cs="Times New Roman"/>
                <w:color w:val="000000"/>
                <w:sz w:val="20"/>
                <w:szCs w:val="20"/>
                <w:lang w:eastAsia="en-CA"/>
              </w:rPr>
            </w:pPr>
            <w:r>
              <w:rPr>
                <w:rFonts w:eastAsia="Times New Roman" w:cs="Times New Roman"/>
                <w:color w:val="000000"/>
                <w:sz w:val="20"/>
                <w:szCs w:val="20"/>
                <w:lang w:eastAsia="en-CA"/>
              </w:rPr>
              <w:t>States a general conclusion that may be beyond the scope of the content examined in the body of the research report. Conclusion may introduce new information not examined in the body of the paper.</w:t>
            </w:r>
          </w:p>
        </w:tc>
        <w:tc>
          <w:tcPr>
            <w:tcW w:w="1086" w:type="pct"/>
            <w:shd w:val="clear" w:color="auto" w:fill="auto"/>
          </w:tcPr>
          <w:p w14:paraId="3F9A0F67" w14:textId="77777777" w:rsidR="00201904" w:rsidRDefault="00201904" w:rsidP="000A6EB0">
            <w:pPr>
              <w:rPr>
                <w:rFonts w:eastAsia="Times New Roman" w:cs="Times New Roman"/>
                <w:color w:val="000000"/>
                <w:sz w:val="20"/>
                <w:szCs w:val="20"/>
                <w:lang w:eastAsia="en-CA"/>
              </w:rPr>
            </w:pPr>
            <w:r>
              <w:rPr>
                <w:rFonts w:eastAsia="Times New Roman" w:cs="Times New Roman"/>
                <w:color w:val="000000"/>
                <w:sz w:val="20"/>
                <w:szCs w:val="20"/>
                <w:lang w:eastAsia="en-CA"/>
              </w:rPr>
              <w:t>States an ambiguous, illogical, or unsupportable conclusion from research findings.</w:t>
            </w:r>
          </w:p>
        </w:tc>
      </w:tr>
      <w:tr w:rsidR="002F0E32" w:rsidRPr="000A6EB0" w14:paraId="652C511F" w14:textId="77777777" w:rsidTr="00D62376">
        <w:trPr>
          <w:trHeight w:val="368"/>
        </w:trPr>
        <w:tc>
          <w:tcPr>
            <w:tcW w:w="654" w:type="pct"/>
            <w:shd w:val="clear" w:color="auto" w:fill="DBE5F1" w:themeFill="accent1" w:themeFillTint="33"/>
            <w:vAlign w:val="center"/>
          </w:tcPr>
          <w:p w14:paraId="33D45B40" w14:textId="77777777" w:rsidR="002F0E32" w:rsidRPr="002669CD" w:rsidRDefault="002F0E32" w:rsidP="00D62376">
            <w:pPr>
              <w:rPr>
                <w:b/>
                <w:sz w:val="20"/>
                <w:szCs w:val="20"/>
              </w:rPr>
            </w:pPr>
            <w:r>
              <w:rPr>
                <w:b/>
                <w:sz w:val="20"/>
                <w:szCs w:val="20"/>
              </w:rPr>
              <w:t>Writing mechanics</w:t>
            </w:r>
          </w:p>
        </w:tc>
        <w:tc>
          <w:tcPr>
            <w:tcW w:w="1086" w:type="pct"/>
            <w:shd w:val="clear" w:color="auto" w:fill="auto"/>
          </w:tcPr>
          <w:p w14:paraId="74BD688F" w14:textId="77777777" w:rsidR="002F0E32" w:rsidRDefault="002F0E32" w:rsidP="005928C0">
            <w:pPr>
              <w:rPr>
                <w:sz w:val="20"/>
                <w:szCs w:val="20"/>
              </w:rPr>
            </w:pPr>
            <w:r>
              <w:rPr>
                <w:sz w:val="20"/>
                <w:szCs w:val="20"/>
              </w:rPr>
              <w:t>Minor grammatical, spelling, or mechanical errors.</w:t>
            </w:r>
          </w:p>
          <w:p w14:paraId="21612CA3" w14:textId="77777777" w:rsidR="00102484" w:rsidRDefault="00102484" w:rsidP="005928C0">
            <w:pPr>
              <w:rPr>
                <w:sz w:val="20"/>
                <w:szCs w:val="20"/>
              </w:rPr>
            </w:pPr>
          </w:p>
          <w:p w14:paraId="27FA3844" w14:textId="77777777" w:rsidR="00102484" w:rsidRPr="00755FB0" w:rsidRDefault="00102484" w:rsidP="00102484">
            <w:pPr>
              <w:rPr>
                <w:sz w:val="20"/>
                <w:szCs w:val="20"/>
              </w:rPr>
            </w:pPr>
          </w:p>
        </w:tc>
        <w:tc>
          <w:tcPr>
            <w:tcW w:w="1087" w:type="pct"/>
            <w:shd w:val="clear" w:color="auto" w:fill="auto"/>
          </w:tcPr>
          <w:p w14:paraId="454D5461" w14:textId="77777777" w:rsidR="002F0E32" w:rsidRDefault="002F0E32" w:rsidP="005928C0">
            <w:pPr>
              <w:rPr>
                <w:sz w:val="20"/>
                <w:szCs w:val="20"/>
              </w:rPr>
            </w:pPr>
            <w:r>
              <w:rPr>
                <w:sz w:val="20"/>
                <w:szCs w:val="20"/>
              </w:rPr>
              <w:t>Few grammatical, spelling, or mechanical errors.</w:t>
            </w:r>
          </w:p>
          <w:p w14:paraId="42AAF89C" w14:textId="77777777" w:rsidR="00102484" w:rsidRDefault="00102484" w:rsidP="005928C0">
            <w:pPr>
              <w:rPr>
                <w:sz w:val="20"/>
                <w:szCs w:val="20"/>
              </w:rPr>
            </w:pPr>
          </w:p>
          <w:p w14:paraId="34105DAD" w14:textId="77777777" w:rsidR="00102484" w:rsidRPr="00755FB0" w:rsidRDefault="00102484" w:rsidP="00102484">
            <w:pPr>
              <w:rPr>
                <w:sz w:val="20"/>
                <w:szCs w:val="20"/>
              </w:rPr>
            </w:pPr>
          </w:p>
        </w:tc>
        <w:tc>
          <w:tcPr>
            <w:tcW w:w="1087" w:type="pct"/>
            <w:shd w:val="clear" w:color="auto" w:fill="auto"/>
          </w:tcPr>
          <w:p w14:paraId="72E689FD" w14:textId="77777777" w:rsidR="002F0E32" w:rsidRDefault="002F0E32" w:rsidP="005928C0">
            <w:pPr>
              <w:rPr>
                <w:sz w:val="20"/>
                <w:szCs w:val="20"/>
              </w:rPr>
            </w:pPr>
            <w:r>
              <w:rPr>
                <w:sz w:val="20"/>
                <w:szCs w:val="20"/>
              </w:rPr>
              <w:t>Noticeable grammatical, spelling, or mechanical errors.</w:t>
            </w:r>
          </w:p>
          <w:p w14:paraId="1148AE71" w14:textId="77777777" w:rsidR="00102484" w:rsidRDefault="00102484" w:rsidP="005928C0">
            <w:pPr>
              <w:rPr>
                <w:sz w:val="20"/>
                <w:szCs w:val="20"/>
              </w:rPr>
            </w:pPr>
          </w:p>
          <w:p w14:paraId="2C58DE86" w14:textId="77777777" w:rsidR="00102484" w:rsidRPr="00755FB0" w:rsidRDefault="00102484" w:rsidP="00102484">
            <w:pPr>
              <w:rPr>
                <w:sz w:val="20"/>
                <w:szCs w:val="20"/>
              </w:rPr>
            </w:pPr>
          </w:p>
        </w:tc>
        <w:tc>
          <w:tcPr>
            <w:tcW w:w="1086" w:type="pct"/>
            <w:shd w:val="clear" w:color="auto" w:fill="auto"/>
          </w:tcPr>
          <w:p w14:paraId="685D7A5E" w14:textId="77777777" w:rsidR="00102484" w:rsidRPr="00755FB0" w:rsidRDefault="002F0E32" w:rsidP="00102484">
            <w:pPr>
              <w:rPr>
                <w:sz w:val="20"/>
                <w:szCs w:val="20"/>
              </w:rPr>
            </w:pPr>
            <w:r>
              <w:rPr>
                <w:sz w:val="20"/>
                <w:szCs w:val="20"/>
              </w:rPr>
              <w:t>Numerous grammatical, spelling, or mechanical errors.  The style of writing does not facilitate effective communication.</w:t>
            </w:r>
          </w:p>
        </w:tc>
      </w:tr>
      <w:tr w:rsidR="001E5B0E" w:rsidRPr="000A6EB0" w14:paraId="5429DC3C" w14:textId="77777777" w:rsidTr="00D62376">
        <w:trPr>
          <w:trHeight w:val="368"/>
        </w:trPr>
        <w:tc>
          <w:tcPr>
            <w:tcW w:w="654" w:type="pct"/>
            <w:shd w:val="clear" w:color="auto" w:fill="DBE5F1" w:themeFill="accent1" w:themeFillTint="33"/>
            <w:vAlign w:val="center"/>
          </w:tcPr>
          <w:p w14:paraId="7030FE75" w14:textId="77777777" w:rsidR="001E5B0E" w:rsidRDefault="001E5B0E" w:rsidP="00D62376">
            <w:pPr>
              <w:rPr>
                <w:b/>
                <w:sz w:val="20"/>
                <w:szCs w:val="20"/>
              </w:rPr>
            </w:pPr>
            <w:r>
              <w:rPr>
                <w:b/>
                <w:sz w:val="20"/>
                <w:szCs w:val="20"/>
              </w:rPr>
              <w:t>Writing style and diction</w:t>
            </w:r>
          </w:p>
        </w:tc>
        <w:tc>
          <w:tcPr>
            <w:tcW w:w="1086" w:type="pct"/>
            <w:shd w:val="clear" w:color="auto" w:fill="auto"/>
          </w:tcPr>
          <w:p w14:paraId="229EB36F" w14:textId="77777777" w:rsidR="001E5B0E" w:rsidRDefault="001E5B0E" w:rsidP="00C82B75">
            <w:pPr>
              <w:rPr>
                <w:sz w:val="20"/>
              </w:rPr>
            </w:pPr>
            <w:r>
              <w:rPr>
                <w:sz w:val="20"/>
              </w:rPr>
              <w:t>Appropriate use of active and passive voice</w:t>
            </w:r>
          </w:p>
          <w:p w14:paraId="3D567693" w14:textId="77777777" w:rsidR="001E5B0E" w:rsidRPr="00C82B75" w:rsidRDefault="001E5B0E" w:rsidP="00C82B75">
            <w:pPr>
              <w:rPr>
                <w:sz w:val="20"/>
              </w:rPr>
            </w:pPr>
            <w:r>
              <w:rPr>
                <w:sz w:val="20"/>
              </w:rPr>
              <w:t>Consistently u</w:t>
            </w:r>
            <w:r w:rsidRPr="00102484">
              <w:rPr>
                <w:sz w:val="20"/>
              </w:rPr>
              <w:t>ses evidence to make arguments, instead of using words that imply judgment (e.g. should, horrible, unfortunately, etc.)</w:t>
            </w:r>
            <w:r>
              <w:rPr>
                <w:sz w:val="20"/>
              </w:rPr>
              <w:t>.</w:t>
            </w:r>
          </w:p>
        </w:tc>
        <w:tc>
          <w:tcPr>
            <w:tcW w:w="1087" w:type="pct"/>
            <w:shd w:val="clear" w:color="auto" w:fill="auto"/>
          </w:tcPr>
          <w:p w14:paraId="390FC9A8" w14:textId="77777777" w:rsidR="001E5B0E" w:rsidRDefault="001E5B0E" w:rsidP="001E5B0E">
            <w:pPr>
              <w:rPr>
                <w:sz w:val="20"/>
              </w:rPr>
            </w:pPr>
            <w:r>
              <w:rPr>
                <w:sz w:val="20"/>
              </w:rPr>
              <w:t xml:space="preserve">Mostly appropriate use of active and passive voice. </w:t>
            </w:r>
          </w:p>
          <w:p w14:paraId="2DB80D38" w14:textId="77777777" w:rsidR="001E5B0E" w:rsidRDefault="001E5B0E" w:rsidP="001E5B0E">
            <w:pPr>
              <w:rPr>
                <w:sz w:val="20"/>
              </w:rPr>
            </w:pPr>
            <w:r>
              <w:rPr>
                <w:sz w:val="20"/>
              </w:rPr>
              <w:t>Mostly u</w:t>
            </w:r>
            <w:r w:rsidRPr="00102484">
              <w:rPr>
                <w:sz w:val="20"/>
              </w:rPr>
              <w:t>ses evidence to make arguments, instead of using words that imply judgment (e.g. should, horrible, unfortunately, etc.)</w:t>
            </w:r>
            <w:r>
              <w:rPr>
                <w:sz w:val="20"/>
              </w:rPr>
              <w:t>.</w:t>
            </w:r>
          </w:p>
          <w:p w14:paraId="08DFF95C" w14:textId="77777777" w:rsidR="001E5B0E" w:rsidRDefault="001E5B0E" w:rsidP="001E5B0E">
            <w:pPr>
              <w:tabs>
                <w:tab w:val="left" w:pos="1528"/>
              </w:tabs>
              <w:rPr>
                <w:sz w:val="20"/>
              </w:rPr>
            </w:pPr>
            <w:r>
              <w:rPr>
                <w:sz w:val="20"/>
              </w:rPr>
              <w:tab/>
            </w:r>
          </w:p>
        </w:tc>
        <w:tc>
          <w:tcPr>
            <w:tcW w:w="1087" w:type="pct"/>
            <w:shd w:val="clear" w:color="auto" w:fill="auto"/>
          </w:tcPr>
          <w:p w14:paraId="136DF400" w14:textId="77777777" w:rsidR="001E5B0E" w:rsidRDefault="001E5B0E" w:rsidP="001E5B0E">
            <w:pPr>
              <w:rPr>
                <w:sz w:val="20"/>
              </w:rPr>
            </w:pPr>
            <w:r>
              <w:rPr>
                <w:sz w:val="20"/>
              </w:rPr>
              <w:t xml:space="preserve">Somewhat appropriate use of active and passive voice. </w:t>
            </w:r>
          </w:p>
          <w:p w14:paraId="7C36529A" w14:textId="77777777" w:rsidR="001E5B0E" w:rsidRDefault="001E5B0E" w:rsidP="001E5B0E">
            <w:pPr>
              <w:rPr>
                <w:sz w:val="20"/>
              </w:rPr>
            </w:pPr>
            <w:r>
              <w:rPr>
                <w:sz w:val="20"/>
              </w:rPr>
              <w:t>Sometimes u</w:t>
            </w:r>
            <w:r w:rsidRPr="00102484">
              <w:rPr>
                <w:sz w:val="20"/>
              </w:rPr>
              <w:t>ses evidence to make arguments, instead of using words that imply judgment (e.g. should, horrible, unfortunately, etc.)</w:t>
            </w:r>
            <w:r>
              <w:rPr>
                <w:sz w:val="20"/>
              </w:rPr>
              <w:t>.</w:t>
            </w:r>
          </w:p>
          <w:p w14:paraId="4B0BDD66" w14:textId="77777777" w:rsidR="001E5B0E" w:rsidRDefault="001E5B0E" w:rsidP="00C82B75">
            <w:pPr>
              <w:rPr>
                <w:sz w:val="20"/>
                <w:szCs w:val="20"/>
              </w:rPr>
            </w:pPr>
          </w:p>
        </w:tc>
        <w:tc>
          <w:tcPr>
            <w:tcW w:w="1086" w:type="pct"/>
            <w:shd w:val="clear" w:color="auto" w:fill="auto"/>
          </w:tcPr>
          <w:p w14:paraId="21396AD9" w14:textId="77777777" w:rsidR="001E5B0E" w:rsidRDefault="001E5B0E" w:rsidP="00C82B75">
            <w:pPr>
              <w:rPr>
                <w:sz w:val="20"/>
              </w:rPr>
            </w:pPr>
            <w:r>
              <w:rPr>
                <w:sz w:val="20"/>
              </w:rPr>
              <w:t>Overuse of passive voice.</w:t>
            </w:r>
          </w:p>
          <w:p w14:paraId="32C4C3AD" w14:textId="77777777" w:rsidR="001E5B0E" w:rsidRPr="00C82B75" w:rsidRDefault="001E5B0E" w:rsidP="00C82B75">
            <w:pPr>
              <w:rPr>
                <w:b/>
                <w:sz w:val="20"/>
              </w:rPr>
            </w:pPr>
            <w:r>
              <w:rPr>
                <w:sz w:val="20"/>
              </w:rPr>
              <w:t>Uses</w:t>
            </w:r>
            <w:r w:rsidRPr="00102484">
              <w:rPr>
                <w:sz w:val="20"/>
              </w:rPr>
              <w:t xml:space="preserve"> words that imply judgment (e.g. should, horrible, unfortunately, etc.)</w:t>
            </w:r>
            <w:r>
              <w:rPr>
                <w:sz w:val="20"/>
              </w:rPr>
              <w:t xml:space="preserve"> instead of u</w:t>
            </w:r>
            <w:r w:rsidRPr="00102484">
              <w:rPr>
                <w:sz w:val="20"/>
              </w:rPr>
              <w:t>s</w:t>
            </w:r>
            <w:r>
              <w:rPr>
                <w:sz w:val="20"/>
              </w:rPr>
              <w:t>ing</w:t>
            </w:r>
            <w:r w:rsidRPr="00102484">
              <w:rPr>
                <w:sz w:val="20"/>
              </w:rPr>
              <w:t xml:space="preserve"> evidence to make arguments</w:t>
            </w:r>
            <w:r>
              <w:rPr>
                <w:sz w:val="20"/>
              </w:rPr>
              <w:t>.</w:t>
            </w:r>
          </w:p>
          <w:p w14:paraId="41938A35" w14:textId="77777777" w:rsidR="001E5B0E" w:rsidRDefault="001E5B0E" w:rsidP="005928C0">
            <w:pPr>
              <w:rPr>
                <w:sz w:val="20"/>
                <w:szCs w:val="20"/>
              </w:rPr>
            </w:pPr>
          </w:p>
        </w:tc>
      </w:tr>
      <w:tr w:rsidR="00853B6F" w:rsidRPr="000A6EB0" w14:paraId="0136A26E" w14:textId="77777777" w:rsidTr="00D62376">
        <w:trPr>
          <w:trHeight w:val="368"/>
        </w:trPr>
        <w:tc>
          <w:tcPr>
            <w:tcW w:w="654" w:type="pct"/>
            <w:shd w:val="clear" w:color="auto" w:fill="DBE5F1" w:themeFill="accent1" w:themeFillTint="33"/>
            <w:vAlign w:val="center"/>
          </w:tcPr>
          <w:p w14:paraId="64F2C07D" w14:textId="77777777" w:rsidR="00853B6F" w:rsidRPr="000A6EB0" w:rsidRDefault="00853B6F" w:rsidP="00D62376">
            <w:pPr>
              <w:rPr>
                <w:rFonts w:eastAsia="Times New Roman" w:cs="Times New Roman"/>
                <w:color w:val="000000"/>
                <w:sz w:val="20"/>
                <w:szCs w:val="20"/>
                <w:lang w:eastAsia="en-CA"/>
              </w:rPr>
            </w:pPr>
            <w:r>
              <w:rPr>
                <w:rFonts w:eastAsia="Times New Roman" w:cs="Times New Roman"/>
                <w:b/>
                <w:bCs/>
                <w:color w:val="000000"/>
                <w:sz w:val="20"/>
                <w:szCs w:val="20"/>
                <w:lang w:eastAsia="en-CA"/>
              </w:rPr>
              <w:t>Integration of references</w:t>
            </w:r>
          </w:p>
        </w:tc>
        <w:tc>
          <w:tcPr>
            <w:tcW w:w="1086" w:type="pct"/>
            <w:shd w:val="clear" w:color="auto" w:fill="auto"/>
          </w:tcPr>
          <w:p w14:paraId="4FCF5B51" w14:textId="77777777" w:rsidR="00EB5274" w:rsidRDefault="00EB5274" w:rsidP="00EB5274">
            <w:pPr>
              <w:rPr>
                <w:rFonts w:eastAsia="Times New Roman" w:cs="Times New Roman"/>
                <w:color w:val="000000"/>
                <w:sz w:val="20"/>
                <w:szCs w:val="20"/>
                <w:lang w:eastAsia="en-CA"/>
              </w:rPr>
            </w:pPr>
            <w:r>
              <w:rPr>
                <w:rFonts w:eastAsia="Times New Roman" w:cs="Times New Roman"/>
                <w:color w:val="000000"/>
                <w:sz w:val="20"/>
                <w:szCs w:val="20"/>
                <w:lang w:eastAsia="en-CA"/>
              </w:rPr>
              <w:t>Text has an appropriate mix of original writing and paraphrased text.  Direct quotations are used selectively and to support the author’s points.</w:t>
            </w:r>
          </w:p>
          <w:p w14:paraId="60EF1F72" w14:textId="77777777" w:rsidR="00EB5274" w:rsidRPr="000A6EB0" w:rsidRDefault="00EB5274" w:rsidP="005928C0">
            <w:pPr>
              <w:ind w:left="162" w:hanging="162"/>
              <w:rPr>
                <w:rFonts w:eastAsia="Times New Roman" w:cs="Times New Roman"/>
                <w:color w:val="000000"/>
                <w:sz w:val="20"/>
                <w:szCs w:val="20"/>
                <w:lang w:eastAsia="en-CA"/>
              </w:rPr>
            </w:pPr>
          </w:p>
        </w:tc>
        <w:tc>
          <w:tcPr>
            <w:tcW w:w="1087" w:type="pct"/>
            <w:shd w:val="clear" w:color="auto" w:fill="auto"/>
          </w:tcPr>
          <w:p w14:paraId="50963D44" w14:textId="77777777" w:rsidR="00EB5274" w:rsidRPr="000A6EB0" w:rsidRDefault="00853B6F" w:rsidP="00DD0E32">
            <w:pPr>
              <w:rPr>
                <w:rFonts w:eastAsia="Times New Roman" w:cs="Times New Roman"/>
                <w:color w:val="000000"/>
                <w:sz w:val="20"/>
                <w:szCs w:val="20"/>
                <w:lang w:eastAsia="en-CA"/>
              </w:rPr>
            </w:pPr>
            <w:r>
              <w:rPr>
                <w:rFonts w:eastAsia="Times New Roman" w:cs="Times New Roman"/>
                <w:color w:val="000000"/>
                <w:sz w:val="20"/>
                <w:szCs w:val="20"/>
                <w:lang w:eastAsia="en-CA"/>
              </w:rPr>
              <w:t xml:space="preserve">Text </w:t>
            </w:r>
            <w:r w:rsidR="00EB5274">
              <w:rPr>
                <w:rFonts w:eastAsia="Times New Roman" w:cs="Times New Roman"/>
                <w:color w:val="000000"/>
                <w:sz w:val="20"/>
                <w:szCs w:val="20"/>
                <w:lang w:eastAsia="en-CA"/>
              </w:rPr>
              <w:t>includes both</w:t>
            </w:r>
            <w:r>
              <w:rPr>
                <w:rFonts w:eastAsia="Times New Roman" w:cs="Times New Roman"/>
                <w:color w:val="000000"/>
                <w:sz w:val="20"/>
                <w:szCs w:val="20"/>
                <w:lang w:eastAsia="en-CA"/>
              </w:rPr>
              <w:t xml:space="preserve"> original </w:t>
            </w:r>
            <w:r w:rsidR="00EB5274">
              <w:rPr>
                <w:rFonts w:eastAsia="Times New Roman" w:cs="Times New Roman"/>
                <w:color w:val="000000"/>
                <w:sz w:val="20"/>
                <w:szCs w:val="20"/>
                <w:lang w:eastAsia="en-CA"/>
              </w:rPr>
              <w:t>writing</w:t>
            </w:r>
            <w:r>
              <w:rPr>
                <w:rFonts w:eastAsia="Times New Roman" w:cs="Times New Roman"/>
                <w:color w:val="000000"/>
                <w:sz w:val="20"/>
                <w:szCs w:val="20"/>
                <w:lang w:eastAsia="en-CA"/>
              </w:rPr>
              <w:t xml:space="preserve"> and paraphrased text.  </w:t>
            </w:r>
            <w:r w:rsidR="00EB5274">
              <w:rPr>
                <w:rFonts w:eastAsia="Times New Roman" w:cs="Times New Roman"/>
                <w:color w:val="000000"/>
                <w:sz w:val="20"/>
                <w:szCs w:val="20"/>
                <w:lang w:eastAsia="en-CA"/>
              </w:rPr>
              <w:t>Effective use of direct quotations, but context or justification may be missing.</w:t>
            </w:r>
          </w:p>
        </w:tc>
        <w:tc>
          <w:tcPr>
            <w:tcW w:w="1087" w:type="pct"/>
            <w:shd w:val="clear" w:color="auto" w:fill="auto"/>
          </w:tcPr>
          <w:p w14:paraId="2EB94647" w14:textId="77777777" w:rsidR="00967950" w:rsidRDefault="00967950" w:rsidP="00967950">
            <w:pPr>
              <w:rPr>
                <w:rFonts w:eastAsia="Times New Roman" w:cs="Times New Roman"/>
                <w:color w:val="000000"/>
                <w:sz w:val="20"/>
                <w:szCs w:val="20"/>
                <w:lang w:eastAsia="en-CA"/>
              </w:rPr>
            </w:pPr>
            <w:r>
              <w:rPr>
                <w:rFonts w:eastAsia="Times New Roman" w:cs="Times New Roman"/>
                <w:color w:val="000000"/>
                <w:sz w:val="20"/>
                <w:szCs w:val="20"/>
                <w:lang w:eastAsia="en-CA"/>
              </w:rPr>
              <w:t>Limited use of paraphrasing</w:t>
            </w:r>
            <w:r w:rsidR="00815EFF">
              <w:rPr>
                <w:rFonts w:eastAsia="Times New Roman" w:cs="Times New Roman"/>
                <w:color w:val="000000"/>
                <w:sz w:val="20"/>
                <w:szCs w:val="20"/>
                <w:lang w:eastAsia="en-CA"/>
              </w:rPr>
              <w:t xml:space="preserve"> and</w:t>
            </w:r>
            <w:r>
              <w:rPr>
                <w:rFonts w:eastAsia="Times New Roman" w:cs="Times New Roman"/>
                <w:color w:val="000000"/>
                <w:sz w:val="20"/>
                <w:szCs w:val="20"/>
                <w:lang w:eastAsia="en-CA"/>
              </w:rPr>
              <w:t xml:space="preserve"> o</w:t>
            </w:r>
            <w:r w:rsidR="00853B6F">
              <w:rPr>
                <w:rFonts w:eastAsia="Times New Roman" w:cs="Times New Roman"/>
                <w:color w:val="000000"/>
                <w:sz w:val="20"/>
                <w:szCs w:val="20"/>
                <w:lang w:eastAsia="en-CA"/>
              </w:rPr>
              <w:t>verreliance on direct quotations</w:t>
            </w:r>
            <w:r>
              <w:rPr>
                <w:rFonts w:eastAsia="Times New Roman" w:cs="Times New Roman"/>
                <w:color w:val="000000"/>
                <w:sz w:val="20"/>
                <w:szCs w:val="20"/>
                <w:lang w:eastAsia="en-CA"/>
              </w:rPr>
              <w:t xml:space="preserve">.  </w:t>
            </w:r>
          </w:p>
          <w:p w14:paraId="14C9CCD7" w14:textId="77777777" w:rsidR="00853B6F" w:rsidRPr="000A6EB0" w:rsidRDefault="00967950" w:rsidP="00815EFF">
            <w:pPr>
              <w:rPr>
                <w:rFonts w:eastAsia="Times New Roman" w:cs="Times New Roman"/>
                <w:color w:val="000000"/>
                <w:sz w:val="20"/>
                <w:szCs w:val="20"/>
                <w:lang w:eastAsia="en-CA"/>
              </w:rPr>
            </w:pPr>
            <w:r>
              <w:rPr>
                <w:rFonts w:eastAsia="Times New Roman" w:cs="Times New Roman"/>
                <w:color w:val="000000"/>
                <w:sz w:val="20"/>
                <w:szCs w:val="20"/>
                <w:lang w:eastAsia="en-CA"/>
              </w:rPr>
              <w:t xml:space="preserve">Quotations are </w:t>
            </w:r>
            <w:r w:rsidR="00815EFF">
              <w:rPr>
                <w:rFonts w:eastAsia="Times New Roman" w:cs="Times New Roman"/>
                <w:color w:val="000000"/>
                <w:sz w:val="20"/>
                <w:szCs w:val="20"/>
                <w:lang w:eastAsia="en-CA"/>
              </w:rPr>
              <w:t xml:space="preserve">cited and </w:t>
            </w:r>
            <w:r>
              <w:rPr>
                <w:rFonts w:eastAsia="Times New Roman" w:cs="Times New Roman"/>
                <w:color w:val="000000"/>
                <w:sz w:val="20"/>
                <w:szCs w:val="20"/>
                <w:lang w:eastAsia="en-CA"/>
              </w:rPr>
              <w:t>placed</w:t>
            </w:r>
            <w:r w:rsidRPr="000A6EB0">
              <w:rPr>
                <w:rFonts w:eastAsia="Times New Roman" w:cs="Times New Roman"/>
                <w:color w:val="000000"/>
                <w:sz w:val="20"/>
                <w:szCs w:val="20"/>
                <w:lang w:eastAsia="en-CA"/>
              </w:rPr>
              <w:t xml:space="preserve"> with</w:t>
            </w:r>
            <w:r>
              <w:rPr>
                <w:rFonts w:eastAsia="Times New Roman" w:cs="Times New Roman"/>
                <w:color w:val="000000"/>
                <w:sz w:val="20"/>
                <w:szCs w:val="20"/>
                <w:lang w:eastAsia="en-CA"/>
              </w:rPr>
              <w:t>in quotation marks, but context or justification</w:t>
            </w:r>
            <w:r w:rsidR="00815EFF">
              <w:rPr>
                <w:rFonts w:eastAsia="Times New Roman" w:cs="Times New Roman"/>
                <w:color w:val="000000"/>
                <w:sz w:val="20"/>
                <w:szCs w:val="20"/>
                <w:lang w:eastAsia="en-CA"/>
              </w:rPr>
              <w:t xml:space="preserve"> for the quotations are lacking</w:t>
            </w:r>
            <w:r>
              <w:rPr>
                <w:rFonts w:eastAsia="Times New Roman" w:cs="Times New Roman"/>
                <w:color w:val="000000"/>
                <w:sz w:val="20"/>
                <w:szCs w:val="20"/>
                <w:lang w:eastAsia="en-CA"/>
              </w:rPr>
              <w:t xml:space="preserve">.  </w:t>
            </w:r>
          </w:p>
        </w:tc>
        <w:tc>
          <w:tcPr>
            <w:tcW w:w="1086" w:type="pct"/>
            <w:shd w:val="clear" w:color="auto" w:fill="auto"/>
          </w:tcPr>
          <w:p w14:paraId="1CC40CAE" w14:textId="77777777" w:rsidR="00853B6F" w:rsidRDefault="00853B6F" w:rsidP="005928C0">
            <w:pPr>
              <w:rPr>
                <w:rFonts w:eastAsia="Times New Roman" w:cs="Times New Roman"/>
                <w:color w:val="000000"/>
                <w:sz w:val="20"/>
                <w:szCs w:val="20"/>
                <w:lang w:eastAsia="en-CA"/>
              </w:rPr>
            </w:pPr>
            <w:r>
              <w:rPr>
                <w:rFonts w:eastAsia="Times New Roman" w:cs="Times New Roman"/>
                <w:color w:val="000000"/>
                <w:sz w:val="20"/>
                <w:szCs w:val="20"/>
                <w:lang w:eastAsia="en-CA"/>
              </w:rPr>
              <w:t>A substantial amount of the text</w:t>
            </w:r>
            <w:r w:rsidRPr="000A6EB0">
              <w:rPr>
                <w:rFonts w:eastAsia="Times New Roman" w:cs="Times New Roman"/>
                <w:color w:val="000000"/>
                <w:sz w:val="20"/>
                <w:szCs w:val="20"/>
                <w:lang w:eastAsia="en-CA"/>
              </w:rPr>
              <w:t xml:space="preserve"> </w:t>
            </w:r>
            <w:r>
              <w:rPr>
                <w:rFonts w:eastAsia="Times New Roman" w:cs="Times New Roman"/>
                <w:color w:val="000000"/>
                <w:sz w:val="20"/>
                <w:szCs w:val="20"/>
                <w:lang w:eastAsia="en-CA"/>
              </w:rPr>
              <w:t>appears</w:t>
            </w:r>
            <w:r w:rsidRPr="000A6EB0">
              <w:rPr>
                <w:rFonts w:eastAsia="Times New Roman" w:cs="Times New Roman"/>
                <w:color w:val="000000"/>
                <w:sz w:val="20"/>
                <w:szCs w:val="20"/>
                <w:lang w:eastAsia="en-CA"/>
              </w:rPr>
              <w:t xml:space="preserve"> merely copied and pasted from sources without citation</w:t>
            </w:r>
            <w:r>
              <w:rPr>
                <w:rFonts w:eastAsia="Times New Roman" w:cs="Times New Roman"/>
                <w:color w:val="000000"/>
                <w:sz w:val="20"/>
                <w:szCs w:val="20"/>
                <w:lang w:eastAsia="en-CA"/>
              </w:rPr>
              <w:t>.</w:t>
            </w:r>
            <w:r w:rsidRPr="000A6EB0">
              <w:rPr>
                <w:rFonts w:eastAsia="Times New Roman" w:cs="Times New Roman"/>
                <w:color w:val="000000"/>
                <w:sz w:val="20"/>
                <w:szCs w:val="20"/>
                <w:lang w:eastAsia="en-CA"/>
              </w:rPr>
              <w:t xml:space="preserve"> </w:t>
            </w:r>
          </w:p>
          <w:p w14:paraId="28272802" w14:textId="77777777" w:rsidR="00853B6F" w:rsidRPr="000A6EB0" w:rsidRDefault="00853B6F" w:rsidP="005928C0">
            <w:pPr>
              <w:rPr>
                <w:rFonts w:eastAsia="Times New Roman" w:cs="Times New Roman"/>
                <w:color w:val="000000"/>
                <w:sz w:val="20"/>
                <w:szCs w:val="20"/>
                <w:lang w:eastAsia="en-CA"/>
              </w:rPr>
            </w:pPr>
          </w:p>
        </w:tc>
      </w:tr>
      <w:tr w:rsidR="005C62A0" w:rsidRPr="000A6EB0" w14:paraId="03989775" w14:textId="77777777" w:rsidTr="00D62376">
        <w:trPr>
          <w:trHeight w:val="368"/>
        </w:trPr>
        <w:tc>
          <w:tcPr>
            <w:tcW w:w="654" w:type="pct"/>
            <w:shd w:val="clear" w:color="auto" w:fill="DBE5F1" w:themeFill="accent1" w:themeFillTint="33"/>
            <w:vAlign w:val="center"/>
          </w:tcPr>
          <w:p w14:paraId="2802174D" w14:textId="77777777" w:rsidR="005C62A0" w:rsidRPr="000A6EB0" w:rsidRDefault="005C62A0" w:rsidP="00D62376">
            <w:pPr>
              <w:rPr>
                <w:rFonts w:eastAsia="Times New Roman" w:cs="Times New Roman"/>
                <w:color w:val="000000"/>
                <w:sz w:val="20"/>
                <w:szCs w:val="20"/>
                <w:lang w:eastAsia="en-CA"/>
              </w:rPr>
            </w:pPr>
            <w:r w:rsidRPr="000A6EB0">
              <w:rPr>
                <w:rFonts w:eastAsia="Times New Roman" w:cs="Times New Roman"/>
                <w:b/>
                <w:bCs/>
                <w:color w:val="000000"/>
                <w:sz w:val="20"/>
                <w:szCs w:val="20"/>
                <w:lang w:eastAsia="en-CA"/>
              </w:rPr>
              <w:t xml:space="preserve">Works </w:t>
            </w:r>
            <w:r w:rsidR="000D709F">
              <w:rPr>
                <w:rFonts w:eastAsia="Times New Roman" w:cs="Times New Roman"/>
                <w:b/>
                <w:bCs/>
                <w:color w:val="000000"/>
                <w:sz w:val="20"/>
                <w:szCs w:val="20"/>
                <w:lang w:eastAsia="en-CA"/>
              </w:rPr>
              <w:t>c</w:t>
            </w:r>
            <w:r w:rsidRPr="000A6EB0">
              <w:rPr>
                <w:rFonts w:eastAsia="Times New Roman" w:cs="Times New Roman"/>
                <w:b/>
                <w:bCs/>
                <w:color w:val="000000"/>
                <w:sz w:val="20"/>
                <w:szCs w:val="20"/>
                <w:lang w:eastAsia="en-CA"/>
              </w:rPr>
              <w:t>ited/</w:t>
            </w:r>
            <w:r w:rsidR="000D709F">
              <w:rPr>
                <w:rFonts w:eastAsia="Times New Roman" w:cs="Times New Roman"/>
                <w:b/>
                <w:bCs/>
                <w:color w:val="000000"/>
                <w:sz w:val="20"/>
                <w:szCs w:val="20"/>
                <w:lang w:eastAsia="en-CA"/>
              </w:rPr>
              <w:t>b</w:t>
            </w:r>
            <w:r w:rsidRPr="000A6EB0">
              <w:rPr>
                <w:rFonts w:eastAsia="Times New Roman" w:cs="Times New Roman"/>
                <w:b/>
                <w:bCs/>
                <w:color w:val="000000"/>
                <w:sz w:val="20"/>
                <w:szCs w:val="20"/>
                <w:lang w:eastAsia="en-CA"/>
              </w:rPr>
              <w:t>ibliography</w:t>
            </w:r>
          </w:p>
        </w:tc>
        <w:tc>
          <w:tcPr>
            <w:tcW w:w="1086" w:type="pct"/>
            <w:shd w:val="clear" w:color="auto" w:fill="auto"/>
          </w:tcPr>
          <w:p w14:paraId="7344A76F" w14:textId="77777777" w:rsidR="005C62A0" w:rsidRPr="000A6EB0" w:rsidRDefault="000D709F" w:rsidP="000D709F">
            <w:pPr>
              <w:rPr>
                <w:rFonts w:eastAsia="Times New Roman" w:cs="Times New Roman"/>
                <w:color w:val="000000"/>
                <w:sz w:val="20"/>
                <w:szCs w:val="20"/>
                <w:lang w:eastAsia="en-CA"/>
              </w:rPr>
            </w:pPr>
            <w:r>
              <w:rPr>
                <w:rFonts w:eastAsia="Times New Roman" w:cs="Times New Roman"/>
                <w:color w:val="000000"/>
                <w:sz w:val="20"/>
                <w:szCs w:val="20"/>
                <w:lang w:eastAsia="en-CA"/>
              </w:rPr>
              <w:t xml:space="preserve">Minor citation errors in the text and in the </w:t>
            </w:r>
            <w:r w:rsidRPr="000A6EB0">
              <w:rPr>
                <w:rFonts w:eastAsia="Times New Roman" w:cs="Times New Roman"/>
                <w:color w:val="000000"/>
                <w:sz w:val="20"/>
                <w:szCs w:val="20"/>
                <w:lang w:eastAsia="en-CA"/>
              </w:rPr>
              <w:t>bibliography.</w:t>
            </w:r>
          </w:p>
        </w:tc>
        <w:tc>
          <w:tcPr>
            <w:tcW w:w="1087" w:type="pct"/>
            <w:shd w:val="clear" w:color="auto" w:fill="auto"/>
          </w:tcPr>
          <w:p w14:paraId="2BD83716" w14:textId="77777777" w:rsidR="005C62A0" w:rsidRPr="000A6EB0" w:rsidRDefault="000D709F" w:rsidP="00C8265D">
            <w:pPr>
              <w:rPr>
                <w:rFonts w:eastAsia="Times New Roman" w:cs="Times New Roman"/>
                <w:color w:val="000000"/>
                <w:sz w:val="20"/>
                <w:szCs w:val="20"/>
                <w:lang w:eastAsia="en-CA"/>
              </w:rPr>
            </w:pPr>
            <w:r>
              <w:rPr>
                <w:rFonts w:eastAsia="Times New Roman" w:cs="Times New Roman"/>
                <w:color w:val="000000"/>
                <w:sz w:val="20"/>
                <w:szCs w:val="20"/>
                <w:lang w:eastAsia="en-CA"/>
              </w:rPr>
              <w:t xml:space="preserve">Few citation errors in the text and in the </w:t>
            </w:r>
            <w:r w:rsidRPr="000A6EB0">
              <w:rPr>
                <w:rFonts w:eastAsia="Times New Roman" w:cs="Times New Roman"/>
                <w:color w:val="000000"/>
                <w:sz w:val="20"/>
                <w:szCs w:val="20"/>
                <w:lang w:eastAsia="en-CA"/>
              </w:rPr>
              <w:t>bibliography.</w:t>
            </w:r>
          </w:p>
        </w:tc>
        <w:tc>
          <w:tcPr>
            <w:tcW w:w="1087" w:type="pct"/>
            <w:shd w:val="clear" w:color="auto" w:fill="auto"/>
          </w:tcPr>
          <w:p w14:paraId="20C61C7D" w14:textId="77777777" w:rsidR="005C62A0" w:rsidRPr="000A6EB0" w:rsidRDefault="000D709F" w:rsidP="00C8265D">
            <w:pPr>
              <w:rPr>
                <w:rFonts w:eastAsia="Times New Roman" w:cs="Times New Roman"/>
                <w:color w:val="000000"/>
                <w:sz w:val="20"/>
                <w:szCs w:val="20"/>
                <w:lang w:eastAsia="en-CA"/>
              </w:rPr>
            </w:pPr>
            <w:r>
              <w:rPr>
                <w:rFonts w:eastAsia="Times New Roman" w:cs="Times New Roman"/>
                <w:color w:val="000000"/>
                <w:sz w:val="20"/>
                <w:szCs w:val="20"/>
                <w:lang w:eastAsia="en-CA"/>
              </w:rPr>
              <w:t xml:space="preserve">Noticeable citation errors in the text and in the </w:t>
            </w:r>
            <w:r w:rsidRPr="000A6EB0">
              <w:rPr>
                <w:rFonts w:eastAsia="Times New Roman" w:cs="Times New Roman"/>
                <w:color w:val="000000"/>
                <w:sz w:val="20"/>
                <w:szCs w:val="20"/>
                <w:lang w:eastAsia="en-CA"/>
              </w:rPr>
              <w:t>bibliography.</w:t>
            </w:r>
          </w:p>
        </w:tc>
        <w:tc>
          <w:tcPr>
            <w:tcW w:w="1086" w:type="pct"/>
            <w:shd w:val="clear" w:color="auto" w:fill="auto"/>
          </w:tcPr>
          <w:p w14:paraId="6B3FA48D" w14:textId="77777777" w:rsidR="005C62A0" w:rsidRPr="000A6EB0" w:rsidRDefault="000D709F" w:rsidP="00C8265D">
            <w:pPr>
              <w:rPr>
                <w:rFonts w:eastAsia="Times New Roman" w:cs="Times New Roman"/>
                <w:color w:val="000000"/>
                <w:sz w:val="20"/>
                <w:szCs w:val="20"/>
                <w:lang w:eastAsia="en-CA"/>
              </w:rPr>
            </w:pPr>
            <w:r>
              <w:rPr>
                <w:rFonts w:eastAsia="Times New Roman" w:cs="Times New Roman"/>
                <w:color w:val="000000"/>
                <w:sz w:val="20"/>
                <w:szCs w:val="20"/>
                <w:lang w:eastAsia="en-CA"/>
              </w:rPr>
              <w:t>Numerous</w:t>
            </w:r>
            <w:r w:rsidR="00C8265D">
              <w:rPr>
                <w:rFonts w:eastAsia="Times New Roman" w:cs="Times New Roman"/>
                <w:color w:val="000000"/>
                <w:sz w:val="20"/>
                <w:szCs w:val="20"/>
                <w:lang w:eastAsia="en-CA"/>
              </w:rPr>
              <w:t xml:space="preserve"> citation errors in the text and in the </w:t>
            </w:r>
            <w:r w:rsidR="005C62A0" w:rsidRPr="000A6EB0">
              <w:rPr>
                <w:rFonts w:eastAsia="Times New Roman" w:cs="Times New Roman"/>
                <w:color w:val="000000"/>
                <w:sz w:val="20"/>
                <w:szCs w:val="20"/>
                <w:lang w:eastAsia="en-CA"/>
              </w:rPr>
              <w:t>bibliography.</w:t>
            </w:r>
          </w:p>
        </w:tc>
      </w:tr>
      <w:tr w:rsidR="00E161BA" w:rsidRPr="000A6EB0" w14:paraId="3AE643B5" w14:textId="77777777" w:rsidTr="00D62376">
        <w:trPr>
          <w:trHeight w:val="61"/>
        </w:trPr>
        <w:tc>
          <w:tcPr>
            <w:tcW w:w="654" w:type="pct"/>
            <w:shd w:val="clear" w:color="auto" w:fill="DBE5F1" w:themeFill="accent1" w:themeFillTint="33"/>
            <w:vAlign w:val="center"/>
          </w:tcPr>
          <w:p w14:paraId="0FF71C14" w14:textId="77777777" w:rsidR="00E161BA" w:rsidRPr="00E161BA" w:rsidRDefault="00E161BA" w:rsidP="00D62376">
            <w:pPr>
              <w:rPr>
                <w:b/>
                <w:sz w:val="20"/>
                <w:szCs w:val="20"/>
              </w:rPr>
            </w:pPr>
            <w:r w:rsidRPr="00E161BA">
              <w:rPr>
                <w:b/>
                <w:sz w:val="20"/>
                <w:szCs w:val="20"/>
              </w:rPr>
              <w:t>Format and length</w:t>
            </w:r>
          </w:p>
        </w:tc>
        <w:tc>
          <w:tcPr>
            <w:tcW w:w="1086" w:type="pct"/>
            <w:shd w:val="clear" w:color="auto" w:fill="auto"/>
          </w:tcPr>
          <w:p w14:paraId="15FCE410" w14:textId="77777777" w:rsidR="00E161BA" w:rsidRPr="000A6EB0" w:rsidRDefault="00E161BA">
            <w:pPr>
              <w:rPr>
                <w:sz w:val="20"/>
                <w:szCs w:val="20"/>
              </w:rPr>
            </w:pPr>
            <w:r>
              <w:rPr>
                <w:sz w:val="20"/>
                <w:szCs w:val="20"/>
              </w:rPr>
              <w:t>Report</w:t>
            </w:r>
            <w:r w:rsidRPr="005D2068">
              <w:rPr>
                <w:sz w:val="20"/>
                <w:szCs w:val="20"/>
              </w:rPr>
              <w:t xml:space="preserve"> follows designated guidelines</w:t>
            </w:r>
            <w:r>
              <w:rPr>
                <w:sz w:val="20"/>
                <w:szCs w:val="20"/>
              </w:rPr>
              <w:t xml:space="preserve"> and is an appropriate length.</w:t>
            </w:r>
          </w:p>
        </w:tc>
        <w:tc>
          <w:tcPr>
            <w:tcW w:w="2174" w:type="pct"/>
            <w:gridSpan w:val="2"/>
            <w:shd w:val="clear" w:color="auto" w:fill="auto"/>
          </w:tcPr>
          <w:p w14:paraId="21C60784" w14:textId="77777777" w:rsidR="00E161BA" w:rsidRPr="000A6EB0" w:rsidRDefault="00E161BA" w:rsidP="00E161BA">
            <w:pPr>
              <w:rPr>
                <w:sz w:val="20"/>
                <w:szCs w:val="20"/>
              </w:rPr>
            </w:pPr>
            <w:r>
              <w:rPr>
                <w:sz w:val="20"/>
                <w:szCs w:val="20"/>
              </w:rPr>
              <w:t>Report</w:t>
            </w:r>
            <w:r w:rsidRPr="005D2068">
              <w:rPr>
                <w:sz w:val="20"/>
                <w:szCs w:val="20"/>
              </w:rPr>
              <w:t xml:space="preserve"> follows </w:t>
            </w:r>
            <w:r>
              <w:rPr>
                <w:sz w:val="20"/>
                <w:szCs w:val="20"/>
              </w:rPr>
              <w:t xml:space="preserve">most </w:t>
            </w:r>
            <w:r w:rsidRPr="005D2068">
              <w:rPr>
                <w:sz w:val="20"/>
                <w:szCs w:val="20"/>
              </w:rPr>
              <w:t>designated guidelines</w:t>
            </w:r>
            <w:r>
              <w:rPr>
                <w:sz w:val="20"/>
                <w:szCs w:val="20"/>
              </w:rPr>
              <w:t xml:space="preserve"> and is over/under required word count.</w:t>
            </w:r>
          </w:p>
        </w:tc>
        <w:tc>
          <w:tcPr>
            <w:tcW w:w="1086" w:type="pct"/>
            <w:shd w:val="clear" w:color="auto" w:fill="auto"/>
          </w:tcPr>
          <w:p w14:paraId="451B144A" w14:textId="77777777" w:rsidR="00E161BA" w:rsidRPr="000A6EB0" w:rsidRDefault="00E161BA">
            <w:pPr>
              <w:rPr>
                <w:sz w:val="20"/>
                <w:szCs w:val="20"/>
              </w:rPr>
            </w:pPr>
            <w:r w:rsidRPr="005D2068">
              <w:rPr>
                <w:sz w:val="20"/>
                <w:szCs w:val="20"/>
              </w:rPr>
              <w:t xml:space="preserve">Paper lacks many </w:t>
            </w:r>
            <w:r>
              <w:rPr>
                <w:sz w:val="20"/>
                <w:szCs w:val="20"/>
              </w:rPr>
              <w:t xml:space="preserve">elements of correct formatting and is </w:t>
            </w:r>
            <w:r w:rsidRPr="005D2068">
              <w:rPr>
                <w:sz w:val="20"/>
                <w:szCs w:val="20"/>
              </w:rPr>
              <w:t>inadequate/excessive in length.</w:t>
            </w:r>
          </w:p>
        </w:tc>
      </w:tr>
    </w:tbl>
    <w:p w14:paraId="2EC05504" w14:textId="77777777" w:rsidR="00D37A88" w:rsidRPr="00D37A88" w:rsidRDefault="00D37A88" w:rsidP="00571B1E">
      <w:pPr>
        <w:pStyle w:val="Heading1"/>
      </w:pPr>
    </w:p>
    <w:sectPr w:rsidR="00D37A88" w:rsidRPr="00D37A88" w:rsidSect="000F557E">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AB65" w14:textId="77777777" w:rsidR="00EF12ED" w:rsidRDefault="00EF12ED" w:rsidP="000F557E">
      <w:pPr>
        <w:spacing w:after="0" w:line="240" w:lineRule="auto"/>
      </w:pPr>
      <w:r>
        <w:separator/>
      </w:r>
    </w:p>
  </w:endnote>
  <w:endnote w:type="continuationSeparator" w:id="0">
    <w:p w14:paraId="5351414D" w14:textId="77777777" w:rsidR="00EF12ED" w:rsidRDefault="00EF12ED" w:rsidP="000F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74B33" w14:textId="77777777" w:rsidR="00EF12ED" w:rsidRDefault="00EF12ED" w:rsidP="000F557E">
      <w:pPr>
        <w:spacing w:after="0" w:line="240" w:lineRule="auto"/>
      </w:pPr>
      <w:r>
        <w:separator/>
      </w:r>
    </w:p>
  </w:footnote>
  <w:footnote w:type="continuationSeparator" w:id="0">
    <w:p w14:paraId="25CE72C3" w14:textId="77777777" w:rsidR="00EF12ED" w:rsidRDefault="00EF12ED" w:rsidP="000F5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48E1" w14:textId="3E812921" w:rsidR="000F557E" w:rsidRDefault="000F557E">
    <w:pPr>
      <w:pStyle w:val="Header"/>
    </w:pPr>
  </w:p>
  <w:p w14:paraId="6AA2C979" w14:textId="6170807F" w:rsidR="000F557E" w:rsidRDefault="000F5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4E0"/>
    <w:multiLevelType w:val="hybridMultilevel"/>
    <w:tmpl w:val="39F498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2A02DE"/>
    <w:multiLevelType w:val="hybridMultilevel"/>
    <w:tmpl w:val="6B6EEA24"/>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F701C0"/>
    <w:multiLevelType w:val="hybridMultilevel"/>
    <w:tmpl w:val="A060F4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7D2F4B38"/>
    <w:multiLevelType w:val="hybridMultilevel"/>
    <w:tmpl w:val="EED4C5A4"/>
    <w:lvl w:ilvl="0" w:tplc="E51ADDB6">
      <w:start w:val="1"/>
      <w:numFmt w:val="bullet"/>
      <w:lvlText w:val=""/>
      <w:lvlJc w:val="left"/>
      <w:pPr>
        <w:ind w:left="360" w:hanging="360"/>
      </w:pPr>
      <w:rPr>
        <w:rFonts w:ascii="Symbol" w:hAnsi="Symbol" w:hint="default"/>
        <w:b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88"/>
    <w:rsid w:val="000A6EB0"/>
    <w:rsid w:val="000D709F"/>
    <w:rsid w:val="000F557E"/>
    <w:rsid w:val="000F5CEA"/>
    <w:rsid w:val="00102484"/>
    <w:rsid w:val="001042D5"/>
    <w:rsid w:val="001050DB"/>
    <w:rsid w:val="0012177D"/>
    <w:rsid w:val="00125C93"/>
    <w:rsid w:val="00131623"/>
    <w:rsid w:val="0015226F"/>
    <w:rsid w:val="001E5B0E"/>
    <w:rsid w:val="00201904"/>
    <w:rsid w:val="002405B2"/>
    <w:rsid w:val="0024138C"/>
    <w:rsid w:val="00257D97"/>
    <w:rsid w:val="002F0E32"/>
    <w:rsid w:val="00334FA8"/>
    <w:rsid w:val="003B2E1B"/>
    <w:rsid w:val="00400477"/>
    <w:rsid w:val="004A2C1C"/>
    <w:rsid w:val="00525C5B"/>
    <w:rsid w:val="00571B1E"/>
    <w:rsid w:val="005819E3"/>
    <w:rsid w:val="005C117D"/>
    <w:rsid w:val="005C62A0"/>
    <w:rsid w:val="005D2068"/>
    <w:rsid w:val="00625DDB"/>
    <w:rsid w:val="00637907"/>
    <w:rsid w:val="006400FC"/>
    <w:rsid w:val="006425E4"/>
    <w:rsid w:val="006578E5"/>
    <w:rsid w:val="00685B73"/>
    <w:rsid w:val="006B49C9"/>
    <w:rsid w:val="007B1BAD"/>
    <w:rsid w:val="007F080B"/>
    <w:rsid w:val="00815EFF"/>
    <w:rsid w:val="00826E2D"/>
    <w:rsid w:val="00853B6F"/>
    <w:rsid w:val="008A26C1"/>
    <w:rsid w:val="008B2927"/>
    <w:rsid w:val="00967950"/>
    <w:rsid w:val="00A27418"/>
    <w:rsid w:val="00A34800"/>
    <w:rsid w:val="00AA66EA"/>
    <w:rsid w:val="00AF33F2"/>
    <w:rsid w:val="00B32A1A"/>
    <w:rsid w:val="00B3394D"/>
    <w:rsid w:val="00B55FBE"/>
    <w:rsid w:val="00B6046B"/>
    <w:rsid w:val="00BB6ACD"/>
    <w:rsid w:val="00BE14B9"/>
    <w:rsid w:val="00C8265D"/>
    <w:rsid w:val="00C82B75"/>
    <w:rsid w:val="00D27988"/>
    <w:rsid w:val="00D37A88"/>
    <w:rsid w:val="00D62376"/>
    <w:rsid w:val="00D87673"/>
    <w:rsid w:val="00DD0E32"/>
    <w:rsid w:val="00E161BA"/>
    <w:rsid w:val="00E848EC"/>
    <w:rsid w:val="00E971C7"/>
    <w:rsid w:val="00EB5274"/>
    <w:rsid w:val="00EB59D7"/>
    <w:rsid w:val="00ED2DFB"/>
    <w:rsid w:val="00EF12ED"/>
    <w:rsid w:val="00F37A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D7983"/>
  <w15:docId w15:val="{7052DFE4-E1F6-4312-B19C-26E057FC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7A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7A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7A8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37A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7A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2484"/>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24138C"/>
    <w:rPr>
      <w:sz w:val="16"/>
      <w:szCs w:val="16"/>
    </w:rPr>
  </w:style>
  <w:style w:type="paragraph" w:styleId="CommentText">
    <w:name w:val="annotation text"/>
    <w:basedOn w:val="Normal"/>
    <w:link w:val="CommentTextChar"/>
    <w:uiPriority w:val="99"/>
    <w:semiHidden/>
    <w:unhideWhenUsed/>
    <w:rsid w:val="0024138C"/>
    <w:pPr>
      <w:spacing w:line="240" w:lineRule="auto"/>
    </w:pPr>
    <w:rPr>
      <w:sz w:val="20"/>
      <w:szCs w:val="20"/>
    </w:rPr>
  </w:style>
  <w:style w:type="character" w:customStyle="1" w:styleId="CommentTextChar">
    <w:name w:val="Comment Text Char"/>
    <w:basedOn w:val="DefaultParagraphFont"/>
    <w:link w:val="CommentText"/>
    <w:uiPriority w:val="99"/>
    <w:semiHidden/>
    <w:rsid w:val="0024138C"/>
    <w:rPr>
      <w:sz w:val="20"/>
      <w:szCs w:val="20"/>
    </w:rPr>
  </w:style>
  <w:style w:type="paragraph" w:styleId="CommentSubject">
    <w:name w:val="annotation subject"/>
    <w:basedOn w:val="CommentText"/>
    <w:next w:val="CommentText"/>
    <w:link w:val="CommentSubjectChar"/>
    <w:uiPriority w:val="99"/>
    <w:semiHidden/>
    <w:unhideWhenUsed/>
    <w:rsid w:val="0024138C"/>
    <w:rPr>
      <w:b/>
      <w:bCs/>
    </w:rPr>
  </w:style>
  <w:style w:type="character" w:customStyle="1" w:styleId="CommentSubjectChar">
    <w:name w:val="Comment Subject Char"/>
    <w:basedOn w:val="CommentTextChar"/>
    <w:link w:val="CommentSubject"/>
    <w:uiPriority w:val="99"/>
    <w:semiHidden/>
    <w:rsid w:val="0024138C"/>
    <w:rPr>
      <w:b/>
      <w:bCs/>
      <w:sz w:val="20"/>
      <w:szCs w:val="20"/>
    </w:rPr>
  </w:style>
  <w:style w:type="paragraph" w:styleId="BalloonText">
    <w:name w:val="Balloon Text"/>
    <w:basedOn w:val="Normal"/>
    <w:link w:val="BalloonTextChar"/>
    <w:uiPriority w:val="99"/>
    <w:semiHidden/>
    <w:unhideWhenUsed/>
    <w:rsid w:val="00241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38C"/>
    <w:rPr>
      <w:rFonts w:ascii="Segoe UI" w:hAnsi="Segoe UI" w:cs="Segoe UI"/>
      <w:sz w:val="18"/>
      <w:szCs w:val="18"/>
    </w:rPr>
  </w:style>
  <w:style w:type="paragraph" w:styleId="Header">
    <w:name w:val="header"/>
    <w:basedOn w:val="Normal"/>
    <w:link w:val="HeaderChar"/>
    <w:uiPriority w:val="99"/>
    <w:unhideWhenUsed/>
    <w:rsid w:val="000F5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57E"/>
  </w:style>
  <w:style w:type="paragraph" w:styleId="Footer">
    <w:name w:val="footer"/>
    <w:basedOn w:val="Normal"/>
    <w:link w:val="FooterChar"/>
    <w:uiPriority w:val="99"/>
    <w:unhideWhenUsed/>
    <w:rsid w:val="000F5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48862">
      <w:bodyDiv w:val="1"/>
      <w:marLeft w:val="0"/>
      <w:marRight w:val="0"/>
      <w:marTop w:val="0"/>
      <w:marBottom w:val="0"/>
      <w:divBdr>
        <w:top w:val="none" w:sz="0" w:space="0" w:color="auto"/>
        <w:left w:val="none" w:sz="0" w:space="0" w:color="auto"/>
        <w:bottom w:val="none" w:sz="0" w:space="0" w:color="auto"/>
        <w:right w:val="none" w:sz="0" w:space="0" w:color="auto"/>
      </w:divBdr>
    </w:div>
    <w:div w:id="128824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83DB-A71F-4714-B22A-3AAB894F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Algonquin College</dc:creator>
  <cp:lastModifiedBy>Stacey-Ann Morris</cp:lastModifiedBy>
  <cp:revision>2</cp:revision>
  <dcterms:created xsi:type="dcterms:W3CDTF">2017-06-05T21:41:00Z</dcterms:created>
  <dcterms:modified xsi:type="dcterms:W3CDTF">2017-06-05T21:41:00Z</dcterms:modified>
</cp:coreProperties>
</file>