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6B4FB275">
      <w:pPr>
        <w:pStyle w:val="Title"/>
      </w:pPr>
      <w:r>
        <w:t>WEEKLY SCHEDULE</w:t>
      </w:r>
      <w:r w:rsidR="00BC1354">
        <w:t xml:space="preserve"> </w:t>
      </w:r>
      <w:r w:rsidR="51550F7A">
        <w:t>SPRING</w:t>
      </w:r>
      <w:r w:rsidR="00A84557">
        <w:t xml:space="preserve"> 202</w:t>
      </w:r>
      <w:r w:rsidR="74C8405C">
        <w:t>6</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hyperlink w:history="1" r:id="rId12">
        <w:r w:rsidRPr="006D77CB" w:rsidR="000133ED">
          <w:rPr>
            <w:rStyle w:val="Hyperlink"/>
          </w:rPr>
          <w:t>loginXX</w:t>
        </w:r>
        <w:r w:rsidR="000133ED">
          <w:rPr>
            <w:rStyle w:val="Hyperlink"/>
          </w:rPr>
          <w:t>&gt;</w:t>
        </w:r>
        <w:r w:rsidRPr="006D77CB" w:rsidR="000133ED">
          <w:rPr>
            <w:rStyle w:val="Hyperlink"/>
          </w:rPr>
          <w:t>@algonquincollege.com</w:t>
        </w:r>
      </w:hyperlink>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3">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D41883" w14:paraId="067A6A73" w14:textId="7A97D4AD">
      <w:pPr>
        <w:pStyle w:val="ListParagraph"/>
        <w:numPr>
          <w:ilvl w:val="0"/>
          <w:numId w:val="3"/>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3"/>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3"/>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3"/>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3"/>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00811DD4" w14:paraId="3DB0683D" w14:textId="77777777">
        <w:trPr>
          <w:cantSplit/>
          <w:tblHeader/>
        </w:trPr>
        <w:tc>
          <w:tcPr>
            <w:tcW w:w="4957" w:type="dxa"/>
            <w:shd w:val="clear" w:color="auto" w:fill="A6C8BC"/>
            <w:vAlign w:val="center"/>
          </w:tcPr>
          <w:p w:rsidR="005758B3" w:rsidP="00765B14" w:rsidRDefault="005758B3" w14:paraId="790CD398" w14:textId="77777777">
            <w:r w:rsidRPr="00F9523F">
              <w:t>Assessment</w:t>
            </w:r>
          </w:p>
        </w:tc>
        <w:tc>
          <w:tcPr>
            <w:tcW w:w="2976" w:type="dxa"/>
            <w:shd w:val="clear" w:color="auto" w:fill="A6C8BC"/>
          </w:tcPr>
          <w:p w:rsidR="005758B3" w:rsidP="00765B14" w:rsidRDefault="005758B3" w14:paraId="7C1E784F" w14:textId="77777777">
            <w:r w:rsidRPr="00F9523F">
              <w:t>Due Date</w:t>
            </w:r>
            <w:r w:rsidR="00C00E86">
              <w:t xml:space="preserve"> and Time</w:t>
            </w:r>
          </w:p>
        </w:tc>
        <w:tc>
          <w:tcPr>
            <w:tcW w:w="993" w:type="dxa"/>
            <w:shd w:val="clear" w:color="auto" w:fill="A6C8BC"/>
          </w:tcPr>
          <w:p w:rsidR="005758B3" w:rsidP="00765B14" w:rsidRDefault="005758B3" w14:paraId="37FA65E9" w14:textId="77777777">
            <w:r w:rsidRPr="00F9523F">
              <w:t>Value</w:t>
            </w:r>
          </w:p>
        </w:tc>
        <w:tc>
          <w:tcPr>
            <w:tcW w:w="1054" w:type="dxa"/>
            <w:shd w:val="clear" w:color="auto" w:fill="A6C8BC"/>
          </w:tcPr>
          <w:p w:rsidR="005758B3" w:rsidP="00765B14" w:rsidRDefault="005758B3" w14:paraId="1C247530" w14:textId="77777777">
            <w:r w:rsidRPr="00F9523F">
              <w:t>CLRs</w:t>
            </w:r>
          </w:p>
        </w:tc>
      </w:tr>
      <w:tr w:rsidR="00F8761A" w:rsidTr="001672D9" w14:paraId="77F3209B" w14:textId="77777777">
        <w:tc>
          <w:tcPr>
            <w:tcW w:w="4957" w:type="dxa"/>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rsidRPr="00F126C9" w:rsidR="00F8761A" w:rsidP="00765B14" w:rsidRDefault="00765B14" w14:paraId="76AF2635" w14:textId="0DA36929">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Pr>
          <w:p w:rsidRPr="00F126C9" w:rsidR="00F8761A" w:rsidP="00765B14" w:rsidRDefault="00765B14" w14:paraId="3859BF75" w14:textId="77777777">
            <w:pPr>
              <w:rPr>
                <w:rFonts w:cs="Arial"/>
              </w:rPr>
            </w:pPr>
            <w:r>
              <w:rPr>
                <w:rFonts w:cs="Arial"/>
              </w:rPr>
              <w:t>&lt;5%&gt;</w:t>
            </w:r>
          </w:p>
        </w:tc>
        <w:tc>
          <w:tcPr>
            <w:tcW w:w="1054" w:type="dxa"/>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001672D9" w14:paraId="1F1926DB" w14:textId="77777777">
        <w:tc>
          <w:tcPr>
            <w:tcW w:w="4957" w:type="dxa"/>
          </w:tcPr>
          <w:p w:rsidRPr="00F126C9" w:rsidR="00F8761A" w:rsidP="00765B14" w:rsidRDefault="00F8761A" w14:paraId="2464694E" w14:textId="77777777">
            <w:pPr>
              <w:rPr>
                <w:rFonts w:cs="Arial"/>
              </w:rPr>
            </w:pPr>
          </w:p>
        </w:tc>
        <w:tc>
          <w:tcPr>
            <w:tcW w:w="2976" w:type="dxa"/>
          </w:tcPr>
          <w:p w:rsidRPr="00F126C9" w:rsidR="00F8761A" w:rsidP="00765B14" w:rsidRDefault="00F8761A" w14:paraId="3B288883" w14:textId="77777777">
            <w:pPr>
              <w:rPr>
                <w:rFonts w:cs="Arial"/>
                <w:bCs/>
              </w:rPr>
            </w:pPr>
          </w:p>
        </w:tc>
        <w:tc>
          <w:tcPr>
            <w:tcW w:w="993" w:type="dxa"/>
          </w:tcPr>
          <w:p w:rsidRPr="00F126C9" w:rsidR="00F8761A" w:rsidP="00765B14" w:rsidRDefault="00F8761A" w14:paraId="1D09E5C1" w14:textId="77777777">
            <w:pPr>
              <w:rPr>
                <w:rFonts w:cs="Arial"/>
              </w:rPr>
            </w:pPr>
          </w:p>
        </w:tc>
        <w:tc>
          <w:tcPr>
            <w:tcW w:w="1054" w:type="dxa"/>
          </w:tcPr>
          <w:p w:rsidRPr="00F126C9" w:rsidR="00F8761A" w:rsidP="00765B14" w:rsidRDefault="00F8761A" w14:paraId="1FBFE0A0" w14:textId="77777777">
            <w:pPr>
              <w:rPr>
                <w:rFonts w:cs="Arial"/>
              </w:rPr>
            </w:pPr>
          </w:p>
        </w:tc>
      </w:tr>
      <w:tr w:rsidR="00F8761A" w:rsidTr="001672D9" w14:paraId="34D4B80C" w14:textId="77777777">
        <w:tc>
          <w:tcPr>
            <w:tcW w:w="4957" w:type="dxa"/>
          </w:tcPr>
          <w:p w:rsidRPr="00F126C9" w:rsidR="00F8761A" w:rsidP="00765B14" w:rsidRDefault="00F8761A" w14:paraId="22F45309" w14:textId="77777777">
            <w:pPr>
              <w:rPr>
                <w:rFonts w:cs="Arial"/>
              </w:rPr>
            </w:pPr>
          </w:p>
        </w:tc>
        <w:tc>
          <w:tcPr>
            <w:tcW w:w="2976" w:type="dxa"/>
          </w:tcPr>
          <w:p w:rsidRPr="00F126C9" w:rsidR="00F8761A" w:rsidP="00765B14" w:rsidRDefault="00F8761A" w14:paraId="122251F2" w14:textId="77777777">
            <w:pPr>
              <w:rPr>
                <w:rFonts w:cs="Arial"/>
                <w:bCs/>
              </w:rPr>
            </w:pPr>
          </w:p>
        </w:tc>
        <w:tc>
          <w:tcPr>
            <w:tcW w:w="993" w:type="dxa"/>
          </w:tcPr>
          <w:p w:rsidRPr="00F126C9" w:rsidR="00F8761A" w:rsidP="00765B14" w:rsidRDefault="00F8761A" w14:paraId="49AE63F1" w14:textId="77777777">
            <w:pPr>
              <w:rPr>
                <w:rFonts w:cs="Arial"/>
              </w:rPr>
            </w:pPr>
          </w:p>
        </w:tc>
        <w:tc>
          <w:tcPr>
            <w:tcW w:w="1054" w:type="dxa"/>
          </w:tcPr>
          <w:p w:rsidRPr="00F126C9" w:rsidR="00F8761A" w:rsidP="00765B14" w:rsidRDefault="00F8761A" w14:paraId="423CE2C7" w14:textId="77777777">
            <w:pPr>
              <w:rPr>
                <w:rFonts w:cs="Arial"/>
              </w:rPr>
            </w:pPr>
          </w:p>
        </w:tc>
      </w:tr>
      <w:tr w:rsidR="00F8761A" w:rsidTr="001672D9" w14:paraId="29DB3812" w14:textId="77777777">
        <w:tc>
          <w:tcPr>
            <w:tcW w:w="4957" w:type="dxa"/>
          </w:tcPr>
          <w:p w:rsidRPr="00F126C9" w:rsidR="00F8761A" w:rsidP="00765B14" w:rsidRDefault="00F8761A" w14:paraId="5FA57056" w14:textId="77777777">
            <w:pPr>
              <w:rPr>
                <w:rFonts w:cs="Arial"/>
              </w:rPr>
            </w:pPr>
          </w:p>
        </w:tc>
        <w:tc>
          <w:tcPr>
            <w:tcW w:w="2976" w:type="dxa"/>
          </w:tcPr>
          <w:p w:rsidRPr="00F126C9" w:rsidR="00F8761A" w:rsidP="00765B14" w:rsidRDefault="00F8761A" w14:paraId="68D3741F" w14:textId="77777777">
            <w:pPr>
              <w:rPr>
                <w:rFonts w:cs="Arial"/>
                <w:bCs/>
              </w:rPr>
            </w:pPr>
          </w:p>
        </w:tc>
        <w:tc>
          <w:tcPr>
            <w:tcW w:w="993" w:type="dxa"/>
          </w:tcPr>
          <w:p w:rsidRPr="00F126C9" w:rsidR="00F8761A" w:rsidP="00765B14" w:rsidRDefault="00F8761A" w14:paraId="131AC426" w14:textId="77777777">
            <w:pPr>
              <w:rPr>
                <w:rFonts w:cs="Arial"/>
              </w:rPr>
            </w:pPr>
          </w:p>
        </w:tc>
        <w:tc>
          <w:tcPr>
            <w:tcW w:w="1054" w:type="dxa"/>
          </w:tcPr>
          <w:p w:rsidRPr="00F126C9" w:rsidR="00F8761A" w:rsidP="00765B14" w:rsidRDefault="00F8761A" w14:paraId="04E39517" w14:textId="77777777">
            <w:pPr>
              <w:rPr>
                <w:rFonts w:cs="Arial"/>
              </w:rPr>
            </w:pPr>
          </w:p>
        </w:tc>
      </w:tr>
      <w:tr w:rsidR="00303343" w:rsidTr="001672D9" w14:paraId="287577A1" w14:textId="77777777">
        <w:tc>
          <w:tcPr>
            <w:tcW w:w="4957" w:type="dxa"/>
          </w:tcPr>
          <w:p w:rsidRPr="00F126C9" w:rsidR="00303343" w:rsidP="00765B14" w:rsidRDefault="00303343" w14:paraId="5A02E487" w14:textId="77777777">
            <w:pPr>
              <w:rPr>
                <w:rFonts w:cs="Arial"/>
              </w:rPr>
            </w:pPr>
          </w:p>
        </w:tc>
        <w:tc>
          <w:tcPr>
            <w:tcW w:w="2976" w:type="dxa"/>
          </w:tcPr>
          <w:p w:rsidRPr="00F126C9" w:rsidR="00303343" w:rsidP="00765B14" w:rsidRDefault="00303343" w14:paraId="3C05EEA7" w14:textId="77777777">
            <w:pPr>
              <w:rPr>
                <w:rFonts w:cs="Arial"/>
                <w:bCs/>
              </w:rPr>
            </w:pPr>
          </w:p>
        </w:tc>
        <w:tc>
          <w:tcPr>
            <w:tcW w:w="993" w:type="dxa"/>
          </w:tcPr>
          <w:p w:rsidRPr="00F126C9" w:rsidR="00303343" w:rsidP="00765B14" w:rsidRDefault="00303343" w14:paraId="4AA14DD1" w14:textId="77777777">
            <w:pPr>
              <w:rPr>
                <w:rFonts w:cs="Arial"/>
              </w:rPr>
            </w:pPr>
          </w:p>
        </w:tc>
        <w:tc>
          <w:tcPr>
            <w:tcW w:w="1054" w:type="dxa"/>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rsidTr="594014DD"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9" w:type="dxa"/>
            <w:shd w:val="clear" w:color="auto" w:fill="A6C8BC"/>
            <w:tcMar/>
          </w:tcPr>
          <w:p w:rsidR="00A40C7B" w:rsidP="001672D9" w:rsidRDefault="00A40C7B" w14:paraId="292527A6" w14:textId="77777777">
            <w:r w:rsidRPr="00F9523F">
              <w:t>Weekly Theme and Learning Outcomes</w:t>
            </w:r>
          </w:p>
        </w:tc>
        <w:tc>
          <w:tcPr>
            <w:tcW w:w="2880"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77777777">
            <w:r w:rsidRPr="00F9523F">
              <w:t>CLRs</w:t>
            </w:r>
          </w:p>
        </w:tc>
      </w:tr>
      <w:tr w:rsidR="00A40C7B" w:rsidTr="594014DD"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4CCAE487" w14:paraId="54154334" w14:textId="3ECE8996">
            <w:r>
              <w:t>May 11</w:t>
            </w:r>
          </w:p>
        </w:tc>
        <w:tc>
          <w:tcPr>
            <w:tcW w:w="3489" w:type="dxa"/>
            <w:tcMar/>
          </w:tcPr>
          <w:p w:rsidR="00A118B7" w:rsidP="2A0AFCF6" w:rsidRDefault="4026CEF5" w14:paraId="0FA71778" w14:textId="6A54E44B">
            <w:pPr>
              <w:rPr>
                <w:i/>
                <w:iCs/>
                <w:sz w:val="20"/>
                <w:szCs w:val="20"/>
              </w:rPr>
            </w:pPr>
            <w:r w:rsidRPr="2A0AFCF6">
              <w:rPr>
                <w:i/>
                <w:iCs/>
                <w:sz w:val="20"/>
                <w:szCs w:val="20"/>
              </w:rPr>
              <w:t>*</w:t>
            </w:r>
            <w:r w:rsidRPr="2A0AFCF6" w:rsidR="00076A12">
              <w:rPr>
                <w:i/>
                <w:iCs/>
                <w:sz w:val="20"/>
                <w:szCs w:val="20"/>
              </w:rPr>
              <w:t>N</w:t>
            </w:r>
            <w:r w:rsidRPr="2A0AFCF6" w:rsidR="35F9EA19">
              <w:rPr>
                <w:i/>
                <w:iCs/>
                <w:sz w:val="20"/>
                <w:szCs w:val="20"/>
              </w:rPr>
              <w:t xml:space="preserve">o class on </w:t>
            </w:r>
            <w:r w:rsidRPr="2A0AFCF6" w:rsidR="61281768">
              <w:rPr>
                <w:i/>
                <w:iCs/>
                <w:sz w:val="20"/>
                <w:szCs w:val="20"/>
              </w:rPr>
              <w:t xml:space="preserve">Monday, </w:t>
            </w:r>
            <w:r w:rsidRPr="2A0AFCF6" w:rsidR="63294EB0">
              <w:rPr>
                <w:i/>
                <w:iCs/>
                <w:sz w:val="20"/>
                <w:szCs w:val="20"/>
              </w:rPr>
              <w:t>May 11</w:t>
            </w:r>
            <w:r w:rsidRPr="2A0AFCF6" w:rsidR="35F9EA19">
              <w:rPr>
                <w:i/>
                <w:iCs/>
                <w:sz w:val="20"/>
                <w:szCs w:val="20"/>
              </w:rPr>
              <w:t xml:space="preserve"> for AC Day One</w:t>
            </w:r>
            <w:r w:rsidRPr="2A0AFCF6" w:rsidR="31D1A015">
              <w:rPr>
                <w:i/>
                <w:iCs/>
                <w:sz w:val="20"/>
                <w:szCs w:val="20"/>
              </w:rPr>
              <w:t xml:space="preserve"> for most programs</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4D7A49C7">
            <w:r>
              <w:t xml:space="preserve">Assignment 1: Formal Email (5%) due </w:t>
            </w:r>
            <w:r w:rsidR="6A5E5CF5">
              <w:t>Jan.</w:t>
            </w:r>
            <w:r>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00A67C89" w:rsidTr="594014DD" w14:paraId="26E97C1E" w14:textId="77777777">
        <w:tc>
          <w:tcPr>
            <w:tcW w:w="1366" w:type="dxa"/>
            <w:tcMar/>
          </w:tcPr>
          <w:p w:rsidRPr="00D76F22" w:rsidR="00A67C89" w:rsidP="00A67C89" w:rsidRDefault="60ABD884" w14:paraId="4537A743" w14:textId="77777777">
            <w:pPr>
              <w:rPr>
                <w:b/>
                <w:bCs/>
              </w:rPr>
            </w:pPr>
            <w:r w:rsidRPr="2A0AFCF6">
              <w:rPr>
                <w:b/>
                <w:bCs/>
              </w:rPr>
              <w:t>Week 2</w:t>
            </w:r>
          </w:p>
          <w:p w:rsidR="00D67596" w:rsidP="2A0AFCF6" w:rsidRDefault="28DF04D2" w14:paraId="41A96FEA" w14:textId="1363DCF6">
            <w:r>
              <w:t>May 18</w:t>
            </w:r>
          </w:p>
        </w:tc>
        <w:tc>
          <w:tcPr>
            <w:tcW w:w="3489" w:type="dxa"/>
            <w:tcMar/>
          </w:tcPr>
          <w:p w:rsidR="00A67C89" w:rsidP="2A0AFCF6" w:rsidRDefault="3ABA0BF8" w14:paraId="1C373010" w14:textId="0479F54F">
            <w:pPr>
              <w:rPr>
                <w:rFonts w:asciiTheme="minorHAnsi" w:hAnsiTheme="minorHAnsi"/>
                <w:i/>
                <w:iCs/>
                <w:sz w:val="20"/>
                <w:szCs w:val="20"/>
              </w:rPr>
            </w:pPr>
            <w:r w:rsidRPr="2A0AFCF6">
              <w:rPr>
                <w:rFonts w:asciiTheme="minorHAnsi" w:hAnsiTheme="minorHAnsi"/>
                <w:i/>
                <w:iCs/>
                <w:sz w:val="20"/>
                <w:szCs w:val="20"/>
              </w:rPr>
              <w:t>*</w:t>
            </w:r>
            <w:r w:rsidRPr="2A0AFCF6" w:rsidR="2B891F29">
              <w:rPr>
                <w:i/>
                <w:iCs/>
                <w:sz w:val="20"/>
                <w:szCs w:val="20"/>
              </w:rPr>
              <w:t xml:space="preserve">The College is closed </w:t>
            </w:r>
            <w:r w:rsidRPr="2A0AFCF6" w:rsidR="07363E1B">
              <w:rPr>
                <w:i/>
                <w:iCs/>
                <w:sz w:val="20"/>
                <w:szCs w:val="20"/>
              </w:rPr>
              <w:t xml:space="preserve">on </w:t>
            </w:r>
            <w:r w:rsidRPr="2A0AFCF6">
              <w:rPr>
                <w:rFonts w:asciiTheme="minorHAnsi" w:hAnsiTheme="minorHAnsi"/>
                <w:i/>
                <w:iCs/>
                <w:sz w:val="20"/>
                <w:szCs w:val="20"/>
              </w:rPr>
              <w:t>Monday, May 18</w:t>
            </w:r>
            <w:r w:rsidRPr="2A0AFCF6" w:rsidR="66D909FB">
              <w:rPr>
                <w:rFonts w:asciiTheme="minorHAnsi" w:hAnsiTheme="minorHAnsi"/>
                <w:i/>
                <w:iCs/>
                <w:sz w:val="20"/>
                <w:szCs w:val="20"/>
              </w:rPr>
              <w:t>,</w:t>
            </w:r>
            <w:r w:rsidRPr="2A0AFCF6" w:rsidR="6D7E3751">
              <w:rPr>
                <w:rFonts w:asciiTheme="minorHAnsi" w:hAnsiTheme="minorHAnsi"/>
                <w:i/>
                <w:iCs/>
                <w:sz w:val="20"/>
                <w:szCs w:val="20"/>
              </w:rPr>
              <w:t xml:space="preserve"> for </w:t>
            </w:r>
            <w:r w:rsidRPr="2A0AFCF6">
              <w:rPr>
                <w:rFonts w:asciiTheme="minorHAnsi" w:hAnsiTheme="minorHAnsi"/>
                <w:i/>
                <w:iCs/>
                <w:sz w:val="20"/>
                <w:szCs w:val="20"/>
              </w:rPr>
              <w:t>Victoria Day</w:t>
            </w:r>
            <w:r w:rsidRPr="2A0AFCF6" w:rsidR="011C13F7">
              <w:rPr>
                <w:rFonts w:asciiTheme="minorHAnsi" w:hAnsiTheme="minorHAnsi"/>
                <w:i/>
                <w:iCs/>
                <w:sz w:val="20"/>
                <w:szCs w:val="20"/>
              </w:rPr>
              <w:t>.</w:t>
            </w:r>
          </w:p>
        </w:tc>
        <w:tc>
          <w:tcPr>
            <w:tcW w:w="2880"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00A67C89" w:rsidTr="594014DD" w14:paraId="414AFF94" w14:textId="77777777">
        <w:tc>
          <w:tcPr>
            <w:tcW w:w="1366" w:type="dxa"/>
            <w:tcMar/>
          </w:tcPr>
          <w:p w:rsidRPr="00D76F22" w:rsidR="00A67C89" w:rsidP="00A67C89" w:rsidRDefault="60ABD884" w14:paraId="1E57DB13" w14:textId="77777777">
            <w:pPr>
              <w:rPr>
                <w:b/>
                <w:bCs/>
              </w:rPr>
            </w:pPr>
            <w:r w:rsidRPr="2A0AFCF6">
              <w:rPr>
                <w:b/>
                <w:bCs/>
              </w:rPr>
              <w:t>Week 3</w:t>
            </w:r>
          </w:p>
          <w:p w:rsidR="00D67596" w:rsidP="2A0AFCF6" w:rsidRDefault="39391DAE" w14:paraId="664B4604" w14:textId="155F9984">
            <w:r>
              <w:t>May 25</w:t>
            </w:r>
          </w:p>
        </w:tc>
        <w:tc>
          <w:tcPr>
            <w:tcW w:w="3489" w:type="dxa"/>
            <w:tcMar/>
          </w:tcPr>
          <w:p w:rsidRPr="00A97C55" w:rsidR="00A67C89" w:rsidP="00A67C89" w:rsidRDefault="00A67C89" w14:paraId="70C9ED5A" w14:textId="0D9FA30B">
            <w:pPr>
              <w:rPr>
                <w:i/>
                <w:iCs/>
              </w:rPr>
            </w:pPr>
          </w:p>
        </w:tc>
        <w:tc>
          <w:tcPr>
            <w:tcW w:w="2880"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00A67C89" w:rsidTr="594014DD" w14:paraId="431B4C6A" w14:textId="77777777">
        <w:tc>
          <w:tcPr>
            <w:tcW w:w="1366" w:type="dxa"/>
            <w:tcMar/>
          </w:tcPr>
          <w:p w:rsidRPr="00D76F22" w:rsidR="00A67C89" w:rsidP="00A67C89" w:rsidRDefault="60ABD884" w14:paraId="7F3144C5" w14:textId="77777777">
            <w:pPr>
              <w:rPr>
                <w:b/>
                <w:bCs/>
              </w:rPr>
            </w:pPr>
            <w:r w:rsidRPr="2A0AFCF6">
              <w:rPr>
                <w:b/>
                <w:bCs/>
              </w:rPr>
              <w:t>Week 4</w:t>
            </w:r>
          </w:p>
          <w:p w:rsidR="00D67596" w:rsidP="2A0AFCF6" w:rsidRDefault="1DEC6CC7" w14:paraId="753BA8CE" w14:textId="1455B373">
            <w:r>
              <w:t>Jun 1</w:t>
            </w:r>
          </w:p>
        </w:tc>
        <w:tc>
          <w:tcPr>
            <w:tcW w:w="3489" w:type="dxa"/>
            <w:tcMar/>
          </w:tcPr>
          <w:p w:rsidR="00A67C89" w:rsidP="00A67C89" w:rsidRDefault="00A67C89" w14:paraId="0CC7D116" w14:textId="77777777"/>
        </w:tc>
        <w:tc>
          <w:tcPr>
            <w:tcW w:w="2880"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00A40C7B" w:rsidTr="594014DD" w14:paraId="4F682956" w14:textId="77777777">
        <w:tc>
          <w:tcPr>
            <w:tcW w:w="1366" w:type="dxa"/>
            <w:tcMar/>
          </w:tcPr>
          <w:p w:rsidRPr="00D76F22" w:rsidR="00A40C7B" w:rsidP="00A40C7B" w:rsidRDefault="107A1FB5" w14:paraId="61233FB0" w14:textId="77777777">
            <w:pPr>
              <w:rPr>
                <w:b/>
                <w:bCs/>
              </w:rPr>
            </w:pPr>
            <w:r w:rsidRPr="2A0AFCF6">
              <w:rPr>
                <w:b/>
                <w:bCs/>
              </w:rPr>
              <w:t>Week 5</w:t>
            </w:r>
          </w:p>
          <w:p w:rsidR="00D67596" w:rsidP="2A0AFCF6" w:rsidRDefault="11A16792" w14:paraId="094F50C8" w14:textId="762CF5E1">
            <w:r>
              <w:t>Jun 8</w:t>
            </w:r>
          </w:p>
        </w:tc>
        <w:tc>
          <w:tcPr>
            <w:tcW w:w="3489" w:type="dxa"/>
            <w:tcMar/>
          </w:tcPr>
          <w:p w:rsidR="00A40C7B" w:rsidP="00A40C7B" w:rsidRDefault="00A40C7B" w14:paraId="42DACD11" w14:textId="77777777"/>
        </w:tc>
        <w:tc>
          <w:tcPr>
            <w:tcW w:w="2880"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00A40C7B" w:rsidTr="594014DD" w14:paraId="3426FD99" w14:textId="77777777">
        <w:tc>
          <w:tcPr>
            <w:tcW w:w="1366" w:type="dxa"/>
            <w:tcMar/>
          </w:tcPr>
          <w:p w:rsidRPr="00D76F22" w:rsidR="00A40C7B" w:rsidP="00A40C7B" w:rsidRDefault="107A1FB5" w14:paraId="1ACA17D4" w14:textId="77777777">
            <w:pPr>
              <w:rPr>
                <w:b/>
                <w:bCs/>
              </w:rPr>
            </w:pPr>
            <w:r w:rsidRPr="2A0AFCF6">
              <w:rPr>
                <w:b/>
                <w:bCs/>
              </w:rPr>
              <w:t>Week 6</w:t>
            </w:r>
          </w:p>
          <w:p w:rsidR="00D67596" w:rsidP="2A0AFCF6" w:rsidRDefault="69FA2A3A" w14:paraId="6A06AA79" w14:textId="4A541255">
            <w:r>
              <w:t>Jun 15</w:t>
            </w:r>
          </w:p>
        </w:tc>
        <w:tc>
          <w:tcPr>
            <w:tcW w:w="3489" w:type="dxa"/>
            <w:tcMar/>
          </w:tcPr>
          <w:p w:rsidR="00A40C7B" w:rsidP="00A40C7B" w:rsidRDefault="00A40C7B" w14:paraId="1CC6C2D2" w14:textId="77777777"/>
        </w:tc>
        <w:tc>
          <w:tcPr>
            <w:tcW w:w="2880"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00A40C7B" w:rsidTr="594014DD"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28D57B6" w14:paraId="56DB9B84" w14:textId="3FDE7478">
            <w:r>
              <w:t>Jun 22</w:t>
            </w:r>
            <w:r w:rsidR="2BF51944">
              <w:t xml:space="preserve"> </w:t>
            </w:r>
          </w:p>
        </w:tc>
        <w:tc>
          <w:tcPr>
            <w:tcW w:w="3489" w:type="dxa"/>
            <w:tcMar/>
          </w:tcPr>
          <w:p w:rsidR="00A40C7B" w:rsidP="2A0AFCF6" w:rsidRDefault="00A40C7B" w14:paraId="41E9F4FD" w14:textId="438905E2">
            <w:pPr>
              <w:rPr>
                <w:i/>
                <w:iCs/>
                <w:sz w:val="20"/>
                <w:szCs w:val="20"/>
              </w:rPr>
            </w:pPr>
          </w:p>
        </w:tc>
        <w:tc>
          <w:tcPr>
            <w:tcW w:w="2880"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00FC25BF" w:rsidTr="594014DD" w14:paraId="101C2671" w14:textId="77777777">
        <w:tc>
          <w:tcPr>
            <w:tcW w:w="1366" w:type="dxa"/>
            <w:shd w:val="clear" w:color="auto" w:fill="A6C8BC"/>
            <w:tcMar/>
          </w:tcPr>
          <w:p w:rsidRPr="00D76F22" w:rsidR="00FC25BF" w:rsidP="00FC25BF" w:rsidRDefault="00FC25BF" w14:paraId="7B6768F3" w14:textId="77777777">
            <w:pPr>
              <w:rPr>
                <w:b/>
                <w:bCs/>
              </w:rPr>
            </w:pPr>
            <w:r w:rsidRPr="00D76F22">
              <w:rPr>
                <w:b/>
                <w:bCs/>
              </w:rPr>
              <w:t>Week 8</w:t>
            </w:r>
          </w:p>
          <w:p w:rsidR="00D67596" w:rsidP="00FC25BF" w:rsidRDefault="74029F4A" w14:paraId="795184B7" w14:textId="25A6120F">
            <w:r>
              <w:t>Jun 29</w:t>
            </w:r>
          </w:p>
        </w:tc>
        <w:tc>
          <w:tcPr>
            <w:tcW w:w="3489" w:type="dxa"/>
            <w:shd w:val="clear" w:color="auto" w:fill="A6C8BC"/>
            <w:tcMar/>
          </w:tcPr>
          <w:p w:rsidR="00FC25BF" w:rsidP="00FC25BF" w:rsidRDefault="00FC25BF" w14:paraId="475D66C0" w14:textId="77777777">
            <w:r w:rsidRPr="00F9523F">
              <w:t>BREAK</w:t>
            </w:r>
          </w:p>
        </w:tc>
        <w:tc>
          <w:tcPr>
            <w:tcW w:w="2880"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594014DD" w14:paraId="0EB8C024" w14:textId="77777777">
        <w:tc>
          <w:tcPr>
            <w:tcW w:w="1366" w:type="dxa"/>
            <w:tcMar/>
          </w:tcPr>
          <w:p w:rsidRPr="00D76F22" w:rsidR="00A40C7B" w:rsidP="00A40C7B" w:rsidRDefault="00A40C7B" w14:paraId="53181752" w14:textId="77777777">
            <w:pPr>
              <w:rPr>
                <w:b/>
                <w:bCs/>
              </w:rPr>
            </w:pPr>
            <w:r w:rsidRPr="00D76F22">
              <w:rPr>
                <w:b/>
                <w:bCs/>
              </w:rPr>
              <w:t>Week 9</w:t>
            </w:r>
          </w:p>
          <w:p w:rsidR="00D67596" w:rsidP="00A40C7B" w:rsidRDefault="3811F0E2" w14:paraId="22FB75D9" w14:textId="4C0143D1">
            <w:r>
              <w:t>Jul 6</w:t>
            </w:r>
          </w:p>
        </w:tc>
        <w:tc>
          <w:tcPr>
            <w:tcW w:w="3489" w:type="dxa"/>
            <w:tcMar/>
          </w:tcPr>
          <w:p w:rsidRPr="00A118B7" w:rsidR="00A40C7B" w:rsidP="00A40C7B" w:rsidRDefault="00A40C7B" w14:paraId="23E4D389" w14:textId="4686A0DB"/>
        </w:tc>
        <w:tc>
          <w:tcPr>
            <w:tcW w:w="2880" w:type="dxa"/>
            <w:tcMar/>
          </w:tcPr>
          <w:p w:rsidR="00A40C7B" w:rsidP="00A40C7B" w:rsidRDefault="00A40C7B" w14:paraId="1C93F01C" w14:textId="77777777"/>
        </w:tc>
        <w:tc>
          <w:tcPr>
            <w:tcW w:w="2970" w:type="dxa"/>
            <w:tcMar/>
          </w:tcPr>
          <w:p w:rsidR="00A40C7B" w:rsidP="00A40C7B" w:rsidRDefault="00A40C7B" w14:paraId="726F24A1" w14:textId="77777777"/>
        </w:tc>
        <w:tc>
          <w:tcPr>
            <w:tcW w:w="2340" w:type="dxa"/>
            <w:tcMar/>
          </w:tcPr>
          <w:p w:rsidR="00A40C7B" w:rsidP="00A40C7B" w:rsidRDefault="00A40C7B" w14:paraId="2CDD391D" w14:textId="77777777"/>
        </w:tc>
        <w:tc>
          <w:tcPr>
            <w:tcW w:w="1350" w:type="dxa"/>
            <w:tcMar/>
          </w:tcPr>
          <w:p w:rsidR="00A40C7B" w:rsidP="00A40C7B" w:rsidRDefault="00A40C7B" w14:paraId="3DE4D47E" w14:textId="77777777"/>
        </w:tc>
      </w:tr>
      <w:tr w:rsidR="00A40C7B" w:rsidTr="594014DD" w14:paraId="132712C0" w14:textId="77777777">
        <w:tc>
          <w:tcPr>
            <w:tcW w:w="1366" w:type="dxa"/>
            <w:tcMar/>
          </w:tcPr>
          <w:p w:rsidRPr="00D76F22" w:rsidR="00A40C7B" w:rsidP="00A40C7B" w:rsidRDefault="107A1FB5" w14:paraId="38260808" w14:textId="77777777">
            <w:pPr>
              <w:rPr>
                <w:b/>
                <w:bCs/>
              </w:rPr>
            </w:pPr>
            <w:r w:rsidRPr="2A0AFCF6">
              <w:rPr>
                <w:b/>
                <w:bCs/>
              </w:rPr>
              <w:t>Week 10</w:t>
            </w:r>
          </w:p>
          <w:p w:rsidR="00D67596" w:rsidP="2A0AFCF6" w:rsidRDefault="391477B0" w14:paraId="60AFDACD" w14:textId="7C874103">
            <w:r>
              <w:t>Jul 13</w:t>
            </w:r>
          </w:p>
        </w:tc>
        <w:tc>
          <w:tcPr>
            <w:tcW w:w="3489" w:type="dxa"/>
            <w:tcMar/>
          </w:tcPr>
          <w:p w:rsidR="00A40C7B" w:rsidP="00A40C7B" w:rsidRDefault="00A40C7B" w14:paraId="5569CD61" w14:textId="77777777"/>
        </w:tc>
        <w:tc>
          <w:tcPr>
            <w:tcW w:w="2880" w:type="dxa"/>
            <w:tcMar/>
          </w:tcPr>
          <w:p w:rsidR="00A40C7B" w:rsidP="00A40C7B" w:rsidRDefault="00A40C7B" w14:paraId="56F8D316" w14:textId="77777777"/>
        </w:tc>
        <w:tc>
          <w:tcPr>
            <w:tcW w:w="2970" w:type="dxa"/>
            <w:tcMar/>
          </w:tcPr>
          <w:p w:rsidR="00A40C7B" w:rsidP="00A40C7B" w:rsidRDefault="00A40C7B" w14:paraId="22C6CC75" w14:textId="77777777"/>
        </w:tc>
        <w:tc>
          <w:tcPr>
            <w:tcW w:w="2340" w:type="dxa"/>
            <w:tcMar/>
          </w:tcPr>
          <w:p w:rsidR="00A40C7B" w:rsidP="00A40C7B" w:rsidRDefault="00A40C7B" w14:paraId="3F9E79B3" w14:textId="77777777"/>
        </w:tc>
        <w:tc>
          <w:tcPr>
            <w:tcW w:w="1350" w:type="dxa"/>
            <w:tcMar/>
          </w:tcPr>
          <w:p w:rsidR="00A40C7B" w:rsidP="00A40C7B" w:rsidRDefault="00A40C7B" w14:paraId="3DAF8FA9" w14:textId="77777777"/>
        </w:tc>
      </w:tr>
      <w:tr w:rsidR="00A40C7B" w:rsidTr="594014DD" w14:paraId="7212C02B" w14:textId="77777777">
        <w:tc>
          <w:tcPr>
            <w:tcW w:w="1366" w:type="dxa"/>
            <w:tcMar/>
          </w:tcPr>
          <w:p w:rsidRPr="00D76F22" w:rsidR="00A40C7B" w:rsidP="00A40C7B" w:rsidRDefault="107A1FB5" w14:paraId="7396D634" w14:textId="77777777">
            <w:pPr>
              <w:rPr>
                <w:b/>
                <w:bCs/>
              </w:rPr>
            </w:pPr>
            <w:r w:rsidRPr="2A0AFCF6">
              <w:rPr>
                <w:b/>
                <w:bCs/>
              </w:rPr>
              <w:t>Week 11</w:t>
            </w:r>
          </w:p>
          <w:p w:rsidR="00D67596" w:rsidP="2A0AFCF6" w:rsidRDefault="580DD394" w14:paraId="5D0706BF" w14:textId="3912D5A3">
            <w:r>
              <w:t>Jul 20</w:t>
            </w:r>
          </w:p>
        </w:tc>
        <w:tc>
          <w:tcPr>
            <w:tcW w:w="3489" w:type="dxa"/>
            <w:tcMar/>
          </w:tcPr>
          <w:p w:rsidR="00A40C7B" w:rsidP="00A40C7B" w:rsidRDefault="00A40C7B" w14:paraId="719AB3A9" w14:textId="77777777"/>
        </w:tc>
        <w:tc>
          <w:tcPr>
            <w:tcW w:w="2880" w:type="dxa"/>
            <w:tcMar/>
          </w:tcPr>
          <w:p w:rsidR="00A40C7B" w:rsidP="00A40C7B" w:rsidRDefault="00A40C7B" w14:paraId="56EB5846" w14:textId="77777777"/>
        </w:tc>
        <w:tc>
          <w:tcPr>
            <w:tcW w:w="2970" w:type="dxa"/>
            <w:tcMar/>
          </w:tcPr>
          <w:p w:rsidR="00A40C7B" w:rsidP="00A40C7B" w:rsidRDefault="00A40C7B" w14:paraId="1DA65544" w14:textId="77777777"/>
        </w:tc>
        <w:tc>
          <w:tcPr>
            <w:tcW w:w="2340" w:type="dxa"/>
            <w:tcMar/>
          </w:tcPr>
          <w:p w:rsidR="00A40C7B" w:rsidP="00A40C7B" w:rsidRDefault="00A40C7B" w14:paraId="1121D165" w14:textId="77777777"/>
        </w:tc>
        <w:tc>
          <w:tcPr>
            <w:tcW w:w="1350" w:type="dxa"/>
            <w:tcMar/>
          </w:tcPr>
          <w:p w:rsidR="00A40C7B" w:rsidP="00A40C7B" w:rsidRDefault="00A40C7B" w14:paraId="596AD24D" w14:textId="77777777"/>
        </w:tc>
      </w:tr>
      <w:tr w:rsidR="00A40C7B" w:rsidTr="594014DD" w14:paraId="561B0104" w14:textId="77777777">
        <w:tc>
          <w:tcPr>
            <w:tcW w:w="1366" w:type="dxa"/>
            <w:tcMar/>
          </w:tcPr>
          <w:p w:rsidRPr="00D76F22" w:rsidR="00A40C7B" w:rsidP="00A40C7B" w:rsidRDefault="107A1FB5" w14:paraId="3E8DDC0E" w14:textId="77777777">
            <w:pPr>
              <w:rPr>
                <w:b/>
                <w:bCs/>
              </w:rPr>
            </w:pPr>
            <w:r w:rsidRPr="2A0AFCF6">
              <w:rPr>
                <w:b/>
                <w:bCs/>
              </w:rPr>
              <w:t>Week 12</w:t>
            </w:r>
          </w:p>
          <w:p w:rsidR="00D67596" w:rsidP="2A0AFCF6" w:rsidRDefault="1A071297" w14:paraId="5463168C" w14:textId="29482CA4">
            <w:r>
              <w:t>Jul 27</w:t>
            </w:r>
          </w:p>
        </w:tc>
        <w:tc>
          <w:tcPr>
            <w:tcW w:w="3489" w:type="dxa"/>
            <w:tcMar/>
          </w:tcPr>
          <w:p w:rsidR="00A40C7B" w:rsidP="00A40C7B" w:rsidRDefault="00A40C7B" w14:paraId="7864EC78" w14:textId="77777777"/>
        </w:tc>
        <w:tc>
          <w:tcPr>
            <w:tcW w:w="2880" w:type="dxa"/>
            <w:tcMar/>
          </w:tcPr>
          <w:p w:rsidR="00A40C7B" w:rsidP="00A40C7B" w:rsidRDefault="00A40C7B" w14:paraId="52D0C236" w14:textId="77777777"/>
        </w:tc>
        <w:tc>
          <w:tcPr>
            <w:tcW w:w="2970" w:type="dxa"/>
            <w:tcMar/>
          </w:tcPr>
          <w:p w:rsidR="00A40C7B" w:rsidP="00A40C7B" w:rsidRDefault="00A40C7B" w14:paraId="2DB76CF5" w14:textId="77777777"/>
        </w:tc>
        <w:tc>
          <w:tcPr>
            <w:tcW w:w="2340" w:type="dxa"/>
            <w:tcMar/>
          </w:tcPr>
          <w:p w:rsidR="00A40C7B" w:rsidP="00A40C7B" w:rsidRDefault="00A40C7B" w14:paraId="70DBB696" w14:textId="77777777"/>
        </w:tc>
        <w:tc>
          <w:tcPr>
            <w:tcW w:w="1350" w:type="dxa"/>
            <w:tcMar/>
          </w:tcPr>
          <w:p w:rsidR="00A40C7B" w:rsidP="00A40C7B" w:rsidRDefault="00A40C7B" w14:paraId="37F8928D" w14:textId="77777777"/>
        </w:tc>
      </w:tr>
      <w:tr w:rsidR="00A40C7B" w:rsidTr="594014DD" w14:paraId="03690DE0" w14:textId="77777777">
        <w:tc>
          <w:tcPr>
            <w:tcW w:w="1366" w:type="dxa"/>
            <w:tcMar/>
          </w:tcPr>
          <w:p w:rsidRPr="00D76F22" w:rsidR="00A40C7B" w:rsidP="00A40C7B" w:rsidRDefault="107A1FB5" w14:paraId="57D20FE4" w14:textId="77777777">
            <w:pPr>
              <w:rPr>
                <w:b/>
                <w:bCs/>
              </w:rPr>
            </w:pPr>
            <w:r w:rsidRPr="2A0AFCF6">
              <w:rPr>
                <w:b/>
                <w:bCs/>
              </w:rPr>
              <w:t>Week 13</w:t>
            </w:r>
          </w:p>
          <w:p w:rsidR="00D67596" w:rsidP="2A0AFCF6" w:rsidRDefault="7D0B9759" w14:paraId="6502CF77" w14:textId="040123EF">
            <w:r>
              <w:t>Aug 3</w:t>
            </w:r>
          </w:p>
        </w:tc>
        <w:tc>
          <w:tcPr>
            <w:tcW w:w="3489" w:type="dxa"/>
            <w:tcMar/>
          </w:tcPr>
          <w:p w:rsidR="00A40C7B" w:rsidP="2A0AFCF6" w:rsidRDefault="2518D391" w14:paraId="0BD2FB97" w14:textId="11FA733B">
            <w:pPr>
              <w:rPr>
                <w:rFonts w:asciiTheme="minorHAnsi" w:hAnsiTheme="minorHAnsi"/>
                <w:i/>
                <w:iCs/>
                <w:sz w:val="20"/>
                <w:szCs w:val="20"/>
              </w:rPr>
            </w:pPr>
            <w:r w:rsidRPr="2A0AFCF6">
              <w:rPr>
                <w:rFonts w:asciiTheme="minorHAnsi" w:hAnsiTheme="minorHAnsi"/>
                <w:i/>
                <w:iCs/>
                <w:sz w:val="20"/>
                <w:szCs w:val="20"/>
              </w:rPr>
              <w:t>*The College is closed on Monday, August 3, for Civic Holiday.</w:t>
            </w:r>
          </w:p>
          <w:p w:rsidR="00A40C7B" w:rsidP="00A40C7B" w:rsidRDefault="00A40C7B" w14:paraId="37DE0057" w14:textId="6F406610"/>
        </w:tc>
        <w:tc>
          <w:tcPr>
            <w:tcW w:w="2880" w:type="dxa"/>
            <w:tcMar/>
          </w:tcPr>
          <w:p w:rsidR="00A40C7B" w:rsidP="00A40C7B" w:rsidRDefault="00A40C7B" w14:paraId="5ABFE9F6" w14:textId="77777777"/>
        </w:tc>
        <w:tc>
          <w:tcPr>
            <w:tcW w:w="2970" w:type="dxa"/>
            <w:tcMar/>
          </w:tcPr>
          <w:p w:rsidR="00A40C7B" w:rsidP="00A40C7B" w:rsidRDefault="00A40C7B" w14:paraId="0F7F72D6" w14:textId="77777777"/>
        </w:tc>
        <w:tc>
          <w:tcPr>
            <w:tcW w:w="2340" w:type="dxa"/>
            <w:tcMar/>
          </w:tcPr>
          <w:p w:rsidR="00A40C7B" w:rsidP="00A40C7B" w:rsidRDefault="00A40C7B" w14:paraId="276547DF" w14:textId="77777777"/>
        </w:tc>
        <w:tc>
          <w:tcPr>
            <w:tcW w:w="1350" w:type="dxa"/>
            <w:tcMar/>
          </w:tcPr>
          <w:p w:rsidR="00A40C7B" w:rsidP="00A40C7B" w:rsidRDefault="00A40C7B" w14:paraId="7382FE77" w14:textId="77777777"/>
        </w:tc>
      </w:tr>
      <w:tr w:rsidR="00A40C7B" w:rsidTr="594014DD" w14:paraId="00DC9A7B" w14:textId="77777777">
        <w:tc>
          <w:tcPr>
            <w:tcW w:w="1366" w:type="dxa"/>
            <w:tcMar/>
          </w:tcPr>
          <w:p w:rsidRPr="00D76F22" w:rsidR="00A40C7B" w:rsidP="00A40C7B" w:rsidRDefault="107A1FB5" w14:paraId="78E2E452" w14:textId="3694A53E">
            <w:pPr>
              <w:rPr>
                <w:b/>
                <w:bCs/>
              </w:rPr>
            </w:pPr>
            <w:r w:rsidRPr="2A0AFCF6">
              <w:rPr>
                <w:b/>
                <w:bCs/>
              </w:rPr>
              <w:t>Week 14</w:t>
            </w:r>
          </w:p>
          <w:p w:rsidR="00D67596" w:rsidP="2A0AFCF6" w:rsidRDefault="2E76A572" w14:paraId="7045FA8D" w14:textId="63B79712">
            <w:r>
              <w:t>Aug 10</w:t>
            </w:r>
          </w:p>
        </w:tc>
        <w:tc>
          <w:tcPr>
            <w:tcW w:w="3489" w:type="dxa"/>
            <w:tcMar/>
          </w:tcPr>
          <w:p w:rsidR="00A40C7B" w:rsidP="00A40C7B" w:rsidRDefault="0049308A" w14:paraId="47A9EB8F" w14:textId="51E34EE5">
            <w:r>
              <w:rPr>
                <w:i/>
                <w:iCs/>
                <w:sz w:val="20"/>
                <w:szCs w:val="18"/>
              </w:rPr>
              <w:t xml:space="preserve"> </w:t>
            </w:r>
          </w:p>
        </w:tc>
        <w:tc>
          <w:tcPr>
            <w:tcW w:w="2880" w:type="dxa"/>
            <w:tcMar/>
          </w:tcPr>
          <w:p w:rsidR="00A40C7B" w:rsidP="00A40C7B" w:rsidRDefault="00A40C7B" w14:paraId="5CBE9BFF" w14:textId="77777777"/>
        </w:tc>
        <w:tc>
          <w:tcPr>
            <w:tcW w:w="2970" w:type="dxa"/>
            <w:tcMar/>
          </w:tcPr>
          <w:p w:rsidR="00A40C7B" w:rsidP="00A40C7B" w:rsidRDefault="00A40C7B" w14:paraId="177377AE" w14:textId="77777777"/>
        </w:tc>
        <w:tc>
          <w:tcPr>
            <w:tcW w:w="2340" w:type="dxa"/>
            <w:tcMar/>
          </w:tcPr>
          <w:p w:rsidR="00A40C7B" w:rsidP="00A40C7B" w:rsidRDefault="00A40C7B" w14:paraId="43C31338" w14:textId="77777777"/>
        </w:tc>
        <w:tc>
          <w:tcPr>
            <w:tcW w:w="1350" w:type="dxa"/>
            <w:tcMar/>
          </w:tcPr>
          <w:p w:rsidR="00A40C7B" w:rsidP="00A40C7B" w:rsidRDefault="00A40C7B" w14:paraId="2DC53059" w14:textId="77777777"/>
        </w:tc>
      </w:tr>
      <w:tr w:rsidR="00EC24AE" w:rsidTr="594014DD" w14:paraId="1EC17984" w14:textId="77777777">
        <w:tc>
          <w:tcPr>
            <w:tcW w:w="1366" w:type="dxa"/>
            <w:tcMar/>
          </w:tcPr>
          <w:p w:rsidRPr="00D76F22" w:rsidR="00EC24AE" w:rsidP="00A40C7B" w:rsidRDefault="00EC24AE" w14:paraId="57781C4E" w14:textId="77777777">
            <w:pPr>
              <w:rPr>
                <w:b/>
                <w:bCs/>
              </w:rPr>
            </w:pPr>
            <w:r w:rsidRPr="00D76F22">
              <w:rPr>
                <w:b/>
                <w:bCs/>
              </w:rPr>
              <w:t>Week 15</w:t>
            </w:r>
          </w:p>
          <w:p w:rsidRPr="00264A3D" w:rsidR="00EC24AE" w:rsidP="00A40C7B" w:rsidRDefault="61281768" w14:paraId="3330FD42" w14:textId="4937B352">
            <w:r>
              <w:t>A</w:t>
            </w:r>
            <w:r w:rsidR="793ED40A">
              <w:t>ug 17</w:t>
            </w:r>
          </w:p>
        </w:tc>
        <w:tc>
          <w:tcPr>
            <w:tcW w:w="3489" w:type="dxa"/>
            <w:tcMar/>
          </w:tcPr>
          <w:p w:rsidR="00EC24AE" w:rsidP="594014DD" w:rsidRDefault="0F4532B0" w14:paraId="7C8D7537" w14:textId="1102AF09">
            <w:pPr>
              <w:spacing w:after="0"/>
              <w:rPr>
                <w:rFonts w:ascii="Arial" w:hAnsi="Arial" w:eastAsia="Arial" w:cs="Arial"/>
                <w:noProof w:val="0"/>
                <w:sz w:val="20"/>
                <w:szCs w:val="20"/>
                <w:lang w:val="en-US"/>
              </w:rPr>
            </w:pPr>
            <w:r w:rsidRPr="594014DD" w:rsidR="758231EB">
              <w:rPr>
                <w:rFonts w:ascii="Calibri" w:hAnsi="Calibri" w:eastAsia="Calibri" w:cs="Calibri"/>
                <w:b w:val="0"/>
                <w:bCs w:val="0"/>
                <w:i w:val="1"/>
                <w:iCs w:val="1"/>
                <w:caps w:val="0"/>
                <w:smallCaps w:val="0"/>
                <w:noProof w:val="0"/>
                <w:sz w:val="20"/>
                <w:szCs w:val="20"/>
                <w:lang w:val="en-US"/>
              </w:rPr>
              <w:t>*Exam week begins Saturday, August 15, and continues to Saturday, August 22.</w:t>
            </w:r>
          </w:p>
          <w:p w:rsidR="00EC24AE" w:rsidP="594014DD" w:rsidRDefault="0F4532B0" w14:paraId="79709E1F" w14:textId="5BCEEF28">
            <w:pPr>
              <w:rPr>
                <w:rFonts w:eastAsia="Arial" w:cs="Arial"/>
                <w:i w:val="1"/>
                <w:iCs w:val="1"/>
                <w:color w:val="000000" w:themeColor="text1" w:themeTint="FF" w:themeShade="FF"/>
                <w:sz w:val="20"/>
                <w:szCs w:val="20"/>
              </w:rPr>
            </w:pPr>
          </w:p>
        </w:tc>
        <w:tc>
          <w:tcPr>
            <w:tcW w:w="2880" w:type="dxa"/>
            <w:tcMar/>
          </w:tcPr>
          <w:p w:rsidR="00EC24AE" w:rsidP="00A40C7B" w:rsidRDefault="00EC24AE" w14:paraId="706F0099" w14:textId="77777777"/>
        </w:tc>
        <w:tc>
          <w:tcPr>
            <w:tcW w:w="2970" w:type="dxa"/>
            <w:tcMar/>
          </w:tcPr>
          <w:p w:rsidR="00EC24AE" w:rsidP="00A40C7B" w:rsidRDefault="00EC24AE" w14:paraId="6D76D8CD" w14:textId="77777777"/>
        </w:tc>
        <w:tc>
          <w:tcPr>
            <w:tcW w:w="2340" w:type="dxa"/>
            <w:tcMar/>
          </w:tcPr>
          <w:p w:rsidR="00EC24AE" w:rsidP="00A40C7B" w:rsidRDefault="00EC24AE" w14:paraId="03682DFB" w14:textId="77777777"/>
        </w:tc>
        <w:tc>
          <w:tcPr>
            <w:tcW w:w="1350" w:type="dxa"/>
            <w:tcMar/>
          </w:tcPr>
          <w:p w:rsidR="00EC24AE" w:rsidP="00A40C7B" w:rsidRDefault="00EC24AE" w14:paraId="4EB8B340" w14:textId="77777777"/>
        </w:tc>
      </w:tr>
    </w:tbl>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2A0AFCF6">
        <w:rPr>
          <w:b/>
          <w:bCs/>
          <w:i/>
          <w:iCs/>
          <w:highlight w:val="yellow"/>
          <w:u w:val="single"/>
        </w:rPr>
        <w:t>Please select/modify ONE of the options below, and delete the others:</w:t>
      </w:r>
    </w:p>
    <w:p w:rsidR="00EA560B" w:rsidP="2A0AFCF6" w:rsidRDefault="2CABA4D3" w14:paraId="0E7D05D7" w14:textId="361E577B">
      <w:pPr>
        <w:spacing w:line="257" w:lineRule="auto"/>
      </w:pPr>
      <w:r w:rsidRPr="2A0AFCF6">
        <w:rPr>
          <w:rFonts w:eastAsia="Arial" w:cs="Arial"/>
          <w:b/>
          <w:bCs/>
          <w:szCs w:val="24"/>
        </w:rPr>
        <w:t>Scenario 1: Use Prohibited</w:t>
      </w:r>
    </w:p>
    <w:p w:rsidR="00EA560B" w:rsidP="2A0AFCF6" w:rsidRDefault="2CABA4D3" w14:paraId="00F4CCC6" w14:textId="5DCFEC98">
      <w:pPr>
        <w:spacing w:line="257" w:lineRule="auto"/>
      </w:pPr>
      <w:r w:rsidRPr="2A0AFCF6">
        <w:rPr>
          <w:rFonts w:eastAsia="Arial" w:cs="Arial"/>
          <w:szCs w:val="24"/>
        </w:rPr>
        <w:t>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outcomes.</w:t>
      </w:r>
    </w:p>
    <w:p w:rsidR="00EA560B" w:rsidP="2A0AFCF6" w:rsidRDefault="2CABA4D3" w14:paraId="3F573EFA" w14:textId="35EA4EDE">
      <w:pPr>
        <w:spacing w:line="257" w:lineRule="auto"/>
      </w:pPr>
      <w:r w:rsidRPr="2A0AFCF6">
        <w:rPr>
          <w:rFonts w:eastAsia="Arial" w:cs="Arial"/>
          <w:szCs w:val="24"/>
        </w:rPr>
        <w:t xml:space="preserve"> </w:t>
      </w:r>
    </w:p>
    <w:p w:rsidR="00EA560B" w:rsidP="54C529EF" w:rsidRDefault="2CABA4D3" w14:paraId="519C04A4" w14:textId="0425B696">
      <w:pPr>
        <w:pStyle w:val="Normal"/>
        <w:spacing w:line="257" w:lineRule="auto"/>
        <w:rPr>
          <w:rFonts w:eastAsia="Arial" w:cs="Arial"/>
        </w:rPr>
      </w:pPr>
      <w:r w:rsidRPr="54C529EF" w:rsidR="2CABA4D3">
        <w:rPr>
          <w:rFonts w:eastAsia="Arial" w:cs="Arial"/>
        </w:rPr>
        <w:t xml:space="preserve">Under </w:t>
      </w:r>
      <w:hyperlink r:id="Radc32e9c2b2b488f">
        <w:r w:rsidRPr="54C529EF" w:rsidR="35B4CBAE">
          <w:rPr>
            <w:rStyle w:val="Hyperlink"/>
            <w:rFonts w:ascii="Arial" w:hAnsi="Arial" w:eastAsia="Arial" w:cs="Arial"/>
            <w:b w:val="0"/>
            <w:bCs w:val="0"/>
            <w:i w:val="0"/>
            <w:iCs w:val="0"/>
            <w:caps w:val="0"/>
            <w:smallCaps w:val="0"/>
            <w:strike w:val="0"/>
            <w:dstrike w:val="0"/>
            <w:noProof w:val="0"/>
            <w:sz w:val="24"/>
            <w:szCs w:val="24"/>
            <w:lang w:val="en-US"/>
          </w:rPr>
          <w:t>Algonquin College Policy AA48 – Academic Integrity</w:t>
        </w:r>
      </w:hyperlink>
      <w:r w:rsidRPr="54C529EF" w:rsidR="2CABA4D3">
        <w:rPr>
          <w:rFonts w:eastAsia="Arial" w:cs="Arial"/>
        </w:rPr>
        <w:t xml:space="preserve">, “Unauthorized Content Generation (UCG): The production of academic work, in whole or part, for academic credit, progression or award, whether a payment or other favour is involved, using unapproved or undeclared human or technological assistance (ENAI Working Group Addressing Unauthorized Content Generation, </w:t>
      </w:r>
      <w:r w:rsidRPr="54C529EF" w:rsidR="2CABA4D3">
        <w:rPr>
          <w:rFonts w:eastAsia="Arial" w:cs="Arial"/>
        </w:rPr>
        <w:t>n.d</w:t>
      </w:r>
      <w:r w:rsidRPr="54C529EF" w:rsidR="2CABA4D3">
        <w:rPr>
          <w:rFonts w:eastAsia="Arial" w:cs="Arial"/>
        </w:rPr>
        <w:t xml:space="preserve">).”  </w:t>
      </w:r>
      <w:r>
        <w:br/>
      </w:r>
      <w:r>
        <w:br/>
      </w:r>
    </w:p>
    <w:p w:rsidR="00EA560B" w:rsidP="2A0AFCF6" w:rsidRDefault="2CABA4D3" w14:paraId="6D180387" w14:textId="192B00DF">
      <w:pPr>
        <w:spacing w:line="257" w:lineRule="auto"/>
      </w:pPr>
      <w:r w:rsidRPr="2A0AFCF6">
        <w:rPr>
          <w:rFonts w:eastAsia="Arial" w:cs="Arial"/>
          <w:b/>
          <w:bCs/>
          <w:szCs w:val="24"/>
        </w:rPr>
        <w:t>Scenario 2a: Some Use Permitted</w:t>
      </w:r>
    </w:p>
    <w:p w:rsidR="00EA560B" w:rsidP="2A0AFCF6" w:rsidRDefault="2CABA4D3" w14:paraId="7738D822" w14:textId="682C2E54">
      <w:pPr>
        <w:spacing w:line="257" w:lineRule="auto"/>
      </w:pPr>
      <w:r w:rsidRPr="2A0AFCF6">
        <w:rPr>
          <w:rFonts w:eastAsia="Arial" w:cs="Arial"/>
          <w:szCs w:val="24"/>
        </w:rPr>
        <w:t>Students may use generative AI in this course in accordance with the guidelines outlined by the instructor for each assessment, provided that the use of generative AI is cited following instructions communicated in the Weekly Schedule.</w:t>
      </w:r>
    </w:p>
    <w:p w:rsidR="00EA560B" w:rsidP="2A0AFCF6" w:rsidRDefault="2CABA4D3" w14:paraId="283255FC" w14:textId="133F44D7">
      <w:pPr>
        <w:spacing w:line="257" w:lineRule="auto"/>
      </w:pPr>
      <w:r w:rsidRPr="2A0AFCF6">
        <w:rPr>
          <w:rFonts w:eastAsia="Arial" w:cs="Arial"/>
          <w:szCs w:val="24"/>
        </w:rPr>
        <w:t xml:space="preserve"> </w:t>
      </w:r>
    </w:p>
    <w:p w:rsidR="00EA560B" w:rsidP="54C529EF" w:rsidRDefault="2CABA4D3" w14:paraId="07B0110E" w14:textId="532773EC">
      <w:pPr>
        <w:pStyle w:val="Normal"/>
        <w:spacing w:line="257" w:lineRule="auto"/>
        <w:rPr>
          <w:rFonts w:eastAsia="Arial" w:cs="Arial"/>
        </w:rPr>
      </w:pPr>
      <w:r w:rsidRPr="54C529EF" w:rsidR="2CABA4D3">
        <w:rPr>
          <w:rFonts w:eastAsia="Arial" w:cs="Arial"/>
        </w:rPr>
        <w:t xml:space="preserve">Under </w:t>
      </w:r>
      <w:hyperlink r:id="R95b98cbf6d164a49">
        <w:r w:rsidRPr="54C529EF" w:rsidR="157D1717">
          <w:rPr>
            <w:rStyle w:val="Hyperlink"/>
            <w:rFonts w:ascii="Arial" w:hAnsi="Arial" w:eastAsia="Arial" w:cs="Arial"/>
            <w:b w:val="0"/>
            <w:bCs w:val="0"/>
            <w:i w:val="0"/>
            <w:iCs w:val="0"/>
            <w:caps w:val="0"/>
            <w:smallCaps w:val="0"/>
            <w:strike w:val="0"/>
            <w:dstrike w:val="0"/>
            <w:noProof w:val="0"/>
            <w:sz w:val="24"/>
            <w:szCs w:val="24"/>
            <w:lang w:val="en-US"/>
          </w:rPr>
          <w:t>Algonquin College Policy AA48 – Academic Integrity</w:t>
        </w:r>
      </w:hyperlink>
      <w:r w:rsidRPr="54C529EF" w:rsidR="157D1717">
        <w:rPr>
          <w:rFonts w:ascii="Arial" w:hAnsi="Arial" w:eastAsia="Arial" w:cs="Arial"/>
          <w:b w:val="0"/>
          <w:bCs w:val="0"/>
          <w:i w:val="0"/>
          <w:iCs w:val="0"/>
          <w:caps w:val="0"/>
          <w:smallCaps w:val="0"/>
          <w:noProof w:val="0"/>
          <w:color w:val="000000" w:themeColor="text1" w:themeTint="FF" w:themeShade="FF"/>
          <w:sz w:val="24"/>
          <w:szCs w:val="24"/>
          <w:lang w:val="en-US"/>
        </w:rPr>
        <w:t>,</w:t>
      </w:r>
      <w:r w:rsidRPr="54C529EF" w:rsidR="2CABA4D3">
        <w:rPr>
          <w:rFonts w:eastAsia="Arial" w:cs="Arial"/>
        </w:rPr>
        <w:t xml:space="preserve"> “Academic work submitted by learners is evaluated on the assumption that the work presented by the learner is their own</w:t>
      </w:r>
      <w:r w:rsidRPr="54C529EF" w:rsidR="2CABA4D3">
        <w:rPr>
          <w:rFonts w:eastAsia="Arial" w:cs="Arial"/>
        </w:rPr>
        <w:t>”.</w:t>
      </w:r>
      <w:r w:rsidRPr="54C529EF" w:rsidR="2CABA4D3">
        <w:rPr>
          <w:rFonts w:eastAsia="Arial" w:cs="Arial"/>
        </w:rPr>
        <w:t xml:space="preserve">  Furthermore, the policy defines Unauthorized Content Generation (UCG) as “The production of academic work, in whole or part, for academic credit, progression or award, whether a payment or other favour is involved, using unapproved or undeclared human or technological assistance (ENAI Working Group Addressing Unauthorized Content Generation, </w:t>
      </w:r>
      <w:r w:rsidRPr="54C529EF" w:rsidR="2CABA4D3">
        <w:rPr>
          <w:rFonts w:eastAsia="Arial" w:cs="Arial"/>
        </w:rPr>
        <w:t>n.d</w:t>
      </w:r>
      <w:r w:rsidRPr="54C529EF" w:rsidR="2CABA4D3">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sidR="2CABA4D3">
        <w:rPr>
          <w:rFonts w:eastAsia="Arial" w:cs="Arial"/>
        </w:rPr>
        <w:t xml:space="preserve"> </w:t>
      </w:r>
      <w:r>
        <w:br/>
      </w:r>
    </w:p>
    <w:p w:rsidR="00EA560B" w:rsidP="2A0AFCF6" w:rsidRDefault="2CABA4D3" w14:paraId="7C6E0EE1" w14:textId="6565D06A">
      <w:pPr>
        <w:spacing w:line="257" w:lineRule="auto"/>
      </w:pPr>
      <w:r w:rsidRPr="2A0AFCF6">
        <w:rPr>
          <w:rFonts w:eastAsia="Arial" w:cs="Arial"/>
          <w:b/>
          <w:bCs/>
          <w:szCs w:val="24"/>
        </w:rPr>
        <w:t>Scenario 2b: Some Use Permitted</w:t>
      </w:r>
    </w:p>
    <w:p w:rsidR="00EA560B" w:rsidP="2A0AFCF6" w:rsidRDefault="2CABA4D3" w14:paraId="70901AA9" w14:textId="5501457D">
      <w:pPr>
        <w:spacing w:line="257" w:lineRule="auto"/>
      </w:pPr>
      <w:r w:rsidRPr="2A0AFCF6">
        <w:rPr>
          <w:rFonts w:eastAsia="Arial" w:cs="Arial"/>
          <w:szCs w:val="24"/>
        </w:rP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2A0AFCF6" w:rsidRDefault="2CABA4D3" w14:paraId="38F11168" w14:textId="18119561">
      <w:pPr>
        <w:spacing w:line="257" w:lineRule="auto"/>
      </w:pPr>
      <w:r w:rsidRPr="2A0AFCF6">
        <w:rPr>
          <w:rFonts w:eastAsia="Arial" w:cs="Arial"/>
          <w:szCs w:val="24"/>
        </w:rPr>
        <w:t xml:space="preserve"> </w:t>
      </w:r>
    </w:p>
    <w:p w:rsidR="00EA560B" w:rsidP="54C529EF" w:rsidRDefault="2CABA4D3" w14:paraId="64EBFB12" w14:textId="732F87C8">
      <w:pPr>
        <w:pStyle w:val="Normal"/>
        <w:spacing w:line="257" w:lineRule="auto"/>
        <w:rPr>
          <w:rFonts w:eastAsia="Arial" w:cs="Arial"/>
        </w:rPr>
      </w:pPr>
      <w:r w:rsidRPr="54C529EF" w:rsidR="2CABA4D3">
        <w:rPr>
          <w:rFonts w:eastAsia="Arial" w:cs="Arial"/>
        </w:rPr>
        <w:t xml:space="preserve">Under </w:t>
      </w:r>
      <w:hyperlink r:id="R89251a9512254d3e">
        <w:r w:rsidRPr="54C529EF" w:rsidR="4C1DD5BC">
          <w:rPr>
            <w:rStyle w:val="Hyperlink"/>
            <w:rFonts w:ascii="Arial" w:hAnsi="Arial" w:eastAsia="Arial" w:cs="Arial"/>
            <w:b w:val="0"/>
            <w:bCs w:val="0"/>
            <w:i w:val="0"/>
            <w:iCs w:val="0"/>
            <w:caps w:val="0"/>
            <w:smallCaps w:val="0"/>
            <w:strike w:val="0"/>
            <w:dstrike w:val="0"/>
            <w:noProof w:val="0"/>
            <w:sz w:val="24"/>
            <w:szCs w:val="24"/>
            <w:lang w:val="en-US"/>
          </w:rPr>
          <w:t>Algonquin College Policy AA48 – Academic Integrity</w:t>
        </w:r>
      </w:hyperlink>
      <w:r w:rsidRPr="54C529EF" w:rsidR="4C1DD5BC">
        <w:rPr>
          <w:rFonts w:ascii="Arial" w:hAnsi="Arial" w:eastAsia="Arial" w:cs="Arial"/>
          <w:b w:val="0"/>
          <w:bCs w:val="0"/>
          <w:i w:val="0"/>
          <w:iCs w:val="0"/>
          <w:caps w:val="0"/>
          <w:smallCaps w:val="0"/>
          <w:noProof w:val="0"/>
          <w:color w:val="000000" w:themeColor="text1" w:themeTint="FF" w:themeShade="FF"/>
          <w:sz w:val="24"/>
          <w:szCs w:val="24"/>
          <w:lang w:val="en-US"/>
        </w:rPr>
        <w:t>,</w:t>
      </w:r>
      <w:r w:rsidRPr="54C529EF" w:rsidR="2CABA4D3">
        <w:rPr>
          <w:rFonts w:eastAsia="Arial" w:cs="Arial"/>
        </w:rPr>
        <w:t xml:space="preserve"> “Academic work submitted by learners is evaluated on the assumption that the work presented by the learner is their own</w:t>
      </w:r>
      <w:r w:rsidRPr="54C529EF" w:rsidR="2CABA4D3">
        <w:rPr>
          <w:rFonts w:eastAsia="Arial" w:cs="Arial"/>
        </w:rPr>
        <w:t>”.</w:t>
      </w:r>
      <w:r w:rsidRPr="54C529EF" w:rsidR="2CABA4D3">
        <w:rPr>
          <w:rFonts w:eastAsia="Arial" w:cs="Arial"/>
        </w:rPr>
        <w:t xml:space="preserve">  Furthermore, the policy defines Unauthorized Content Generation (UCG) as “The production of academic work, in whole or part, for academic credit, progression or award, whether a payment or other favour is involved, using unapproved or undeclared human or technological assistance (ENAI Working Group Addressing Unauthorized Content Generation, </w:t>
      </w:r>
      <w:r w:rsidRPr="54C529EF" w:rsidR="2CABA4D3">
        <w:rPr>
          <w:rFonts w:eastAsia="Arial" w:cs="Arial"/>
        </w:rPr>
        <w:t>n.d</w:t>
      </w:r>
      <w:r w:rsidRPr="54C529EF" w:rsidR="2CABA4D3">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sidR="2CABA4D3">
        <w:rPr>
          <w:rFonts w:eastAsia="Arial" w:cs="Arial"/>
        </w:rPr>
        <w:t xml:space="preserve"> </w:t>
      </w:r>
      <w:r>
        <w:br/>
      </w:r>
    </w:p>
    <w:p w:rsidR="00EA560B" w:rsidP="2A0AFCF6" w:rsidRDefault="2CABA4D3" w14:paraId="200A7CAD" w14:textId="78E6D0DA">
      <w:pPr>
        <w:spacing w:line="257" w:lineRule="auto"/>
      </w:pPr>
      <w:r w:rsidRPr="2A0AFCF6">
        <w:rPr>
          <w:rFonts w:eastAsia="Arial" w:cs="Arial"/>
          <w:b/>
          <w:bCs/>
          <w:szCs w:val="24"/>
        </w:rPr>
        <w:t>Scenario 3: Unrestricted Use</w:t>
      </w:r>
    </w:p>
    <w:p w:rsidR="00EA560B" w:rsidP="2A0AFCF6" w:rsidRDefault="2CABA4D3" w14:paraId="72140833" w14:textId="53C22544">
      <w:pPr>
        <w:spacing w:line="257" w:lineRule="auto"/>
      </w:pPr>
      <w:r w:rsidRPr="2A0AFCF6">
        <w:rPr>
          <w:rFonts w:eastAsia="Arial" w:cs="Arial"/>
          <w:szCs w:val="24"/>
        </w:rPr>
        <w:t>Students may use generative AI throughout this course in a way that enhances their learning, provided that the use of generative AI is cited following instructions communicated in the Weekly Schedule. When uncertain, students should reach out to their professor, who will clarify as necessary.</w:t>
      </w:r>
    </w:p>
    <w:p w:rsidR="00EA560B" w:rsidP="2A0AFCF6" w:rsidRDefault="2CABA4D3" w14:paraId="6F0D53F2" w14:textId="6C96CC24">
      <w:pPr>
        <w:spacing w:line="257" w:lineRule="auto"/>
      </w:pPr>
      <w:r w:rsidRPr="2A0AFCF6">
        <w:rPr>
          <w:rFonts w:eastAsia="Arial" w:cs="Arial"/>
          <w:szCs w:val="24"/>
        </w:rPr>
        <w:t xml:space="preserve"> </w:t>
      </w:r>
    </w:p>
    <w:p w:rsidR="00EA560B" w:rsidP="2A0AFCF6" w:rsidRDefault="2CABA4D3" w14:paraId="51A8255D" w14:textId="0B0DCED2">
      <w:pPr>
        <w:pStyle w:val="Heading1"/>
      </w:pPr>
      <w:r w:rsidRPr="2A0AFCF6">
        <w:rPr>
          <w:rFonts w:eastAsia="Arial" w:cs="Arial"/>
          <w:bCs/>
          <w:szCs w:val="28"/>
        </w:rPr>
        <w:t>Other Important Information</w:t>
      </w:r>
    </w:p>
    <w:p w:rsidR="00EA560B" w:rsidP="2A0AFCF6" w:rsidRDefault="2CABA4D3" w14:paraId="49905811" w14:textId="1680C4B7">
      <w:pPr>
        <w:spacing w:line="257" w:lineRule="auto"/>
      </w:pPr>
      <w:r w:rsidRPr="2A0AFCF6">
        <w:rPr>
          <w:rFonts w:eastAsia="Arial" w:cs="Arial"/>
          <w:i/>
          <w:iCs/>
          <w:szCs w:val="24"/>
        </w:rPr>
        <w:t>Examples of information to include in this section:</w:t>
      </w:r>
    </w:p>
    <w:p w:rsidR="00EA560B" w:rsidP="2A0AFCF6" w:rsidRDefault="2CABA4D3" w14:paraId="2DACC7D5" w14:textId="36E1B76A">
      <w:pPr>
        <w:pStyle w:val="ListParagraph"/>
        <w:numPr>
          <w:ilvl w:val="0"/>
          <w:numId w:val="1"/>
        </w:numPr>
        <w:spacing w:line="257" w:lineRule="auto"/>
        <w:rPr>
          <w:rFonts w:eastAsia="Arial" w:cs="Arial"/>
          <w:i/>
          <w:iCs/>
          <w:szCs w:val="24"/>
        </w:rPr>
      </w:pPr>
      <w:r w:rsidRPr="2A0AFCF6">
        <w:rPr>
          <w:rFonts w:eastAsia="Arial" w:cs="Arial"/>
          <w:i/>
          <w:iCs/>
          <w:szCs w:val="24"/>
        </w:rPr>
        <w:t>Details regarding learning activities such as synchronous or asynchronous</w:t>
      </w:r>
    </w:p>
    <w:p w:rsidR="00EA560B" w:rsidP="2A0AFCF6" w:rsidRDefault="2CABA4D3" w14:paraId="22D018E0" w14:textId="55884BB8">
      <w:pPr>
        <w:pStyle w:val="ListParagraph"/>
        <w:numPr>
          <w:ilvl w:val="0"/>
          <w:numId w:val="1"/>
        </w:numPr>
        <w:spacing w:line="257" w:lineRule="auto"/>
        <w:rPr>
          <w:rFonts w:eastAsia="Arial" w:cs="Arial"/>
          <w:i/>
          <w:iCs/>
          <w:szCs w:val="24"/>
        </w:rPr>
      </w:pPr>
      <w:r w:rsidRPr="2A0AFCF6">
        <w:rPr>
          <w:rFonts w:eastAsia="Arial" w:cs="Arial"/>
          <w:i/>
          <w:iCs/>
          <w:szCs w:val="24"/>
        </w:rPr>
        <w:t>Classroom policies specific to the course section (e.g., attendance, classroom etiquette)</w:t>
      </w:r>
    </w:p>
    <w:p w:rsidR="00EA560B" w:rsidP="2A0AFCF6" w:rsidRDefault="2CABA4D3" w14:paraId="3028F67D" w14:textId="6298D960">
      <w:pPr>
        <w:pStyle w:val="ListParagraph"/>
        <w:numPr>
          <w:ilvl w:val="0"/>
          <w:numId w:val="1"/>
        </w:numPr>
        <w:spacing w:line="257" w:lineRule="auto"/>
        <w:rPr>
          <w:rFonts w:eastAsia="Arial" w:cs="Arial"/>
          <w:i/>
          <w:iCs/>
          <w:szCs w:val="24"/>
        </w:rPr>
      </w:pPr>
      <w:r w:rsidRPr="2A0AFCF6">
        <w:rPr>
          <w:rFonts w:eastAsia="Arial" w:cs="Arial"/>
          <w:i/>
          <w:iCs/>
          <w:szCs w:val="24"/>
        </w:rPr>
        <w:t xml:space="preserve">Process/expectations regarding late assignments and extensions </w:t>
      </w:r>
    </w:p>
    <w:p w:rsidR="00EA560B" w:rsidP="2A0AFCF6" w:rsidRDefault="2CABA4D3" w14:paraId="457F89E0" w14:textId="77C628EE">
      <w:pPr>
        <w:pStyle w:val="ListParagraph"/>
        <w:numPr>
          <w:ilvl w:val="0"/>
          <w:numId w:val="1"/>
        </w:numPr>
        <w:spacing w:line="257" w:lineRule="auto"/>
        <w:rPr>
          <w:rFonts w:eastAsia="Arial" w:cs="Arial"/>
          <w:i/>
          <w:iCs/>
          <w:szCs w:val="24"/>
        </w:rPr>
      </w:pPr>
      <w:r w:rsidRPr="2A0AFCF6">
        <w:rPr>
          <w:rFonts w:eastAsia="Arial" w:cs="Arial"/>
          <w:i/>
          <w:iCs/>
          <w:szCs w:val="24"/>
        </w:rPr>
        <w:t>Relevant College services</w:t>
      </w:r>
    </w:p>
    <w:p w:rsidR="00EA560B" w:rsidP="00EA560B" w:rsidRDefault="00EA560B" w14:paraId="08F3F80C" w14:textId="6FDC3D24"/>
    <w:sectPr w:rsidR="00EA560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9C6" w:rsidP="008C2C65" w:rsidRDefault="000119C6" w14:paraId="03996DCF" w14:textId="77777777">
      <w:r>
        <w:separator/>
      </w:r>
    </w:p>
  </w:endnote>
  <w:endnote w:type="continuationSeparator" w:id="0">
    <w:p w:rsidR="000119C6" w:rsidP="008C2C65" w:rsidRDefault="000119C6" w14:paraId="64BDDA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9C6" w:rsidP="008C2C65" w:rsidRDefault="000119C6" w14:paraId="7ACB9A49" w14:textId="77777777">
      <w:r>
        <w:separator/>
      </w:r>
    </w:p>
  </w:footnote>
  <w:footnote w:type="continuationSeparator" w:id="0">
    <w:p w:rsidR="000119C6" w:rsidP="008C2C65" w:rsidRDefault="000119C6" w14:paraId="226A35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8F16"/>
    <w:multiLevelType w:val="hybridMultilevel"/>
    <w:tmpl w:val="FFFFFFFF"/>
    <w:lvl w:ilvl="0" w:tplc="F8A21AAC">
      <w:start w:val="1"/>
      <w:numFmt w:val="bullet"/>
      <w:lvlText w:val="·"/>
      <w:lvlJc w:val="left"/>
      <w:pPr>
        <w:ind w:left="720" w:hanging="360"/>
      </w:pPr>
      <w:rPr>
        <w:rFonts w:hint="default" w:ascii="Symbol" w:hAnsi="Symbol"/>
      </w:rPr>
    </w:lvl>
    <w:lvl w:ilvl="1" w:tplc="934C590A">
      <w:start w:val="1"/>
      <w:numFmt w:val="bullet"/>
      <w:lvlText w:val="o"/>
      <w:lvlJc w:val="left"/>
      <w:pPr>
        <w:ind w:left="1440" w:hanging="360"/>
      </w:pPr>
      <w:rPr>
        <w:rFonts w:hint="default" w:ascii="Courier New" w:hAnsi="Courier New"/>
      </w:rPr>
    </w:lvl>
    <w:lvl w:ilvl="2" w:tplc="64C8D7D6">
      <w:start w:val="1"/>
      <w:numFmt w:val="bullet"/>
      <w:lvlText w:val=""/>
      <w:lvlJc w:val="left"/>
      <w:pPr>
        <w:ind w:left="2160" w:hanging="360"/>
      </w:pPr>
      <w:rPr>
        <w:rFonts w:hint="default" w:ascii="Wingdings" w:hAnsi="Wingdings"/>
      </w:rPr>
    </w:lvl>
    <w:lvl w:ilvl="3" w:tplc="DFA66D20">
      <w:start w:val="1"/>
      <w:numFmt w:val="bullet"/>
      <w:lvlText w:val=""/>
      <w:lvlJc w:val="left"/>
      <w:pPr>
        <w:ind w:left="2880" w:hanging="360"/>
      </w:pPr>
      <w:rPr>
        <w:rFonts w:hint="default" w:ascii="Symbol" w:hAnsi="Symbol"/>
      </w:rPr>
    </w:lvl>
    <w:lvl w:ilvl="4" w:tplc="BD9A4494">
      <w:start w:val="1"/>
      <w:numFmt w:val="bullet"/>
      <w:lvlText w:val="o"/>
      <w:lvlJc w:val="left"/>
      <w:pPr>
        <w:ind w:left="3600" w:hanging="360"/>
      </w:pPr>
      <w:rPr>
        <w:rFonts w:hint="default" w:ascii="Courier New" w:hAnsi="Courier New"/>
      </w:rPr>
    </w:lvl>
    <w:lvl w:ilvl="5" w:tplc="394A2842">
      <w:start w:val="1"/>
      <w:numFmt w:val="bullet"/>
      <w:lvlText w:val=""/>
      <w:lvlJc w:val="left"/>
      <w:pPr>
        <w:ind w:left="4320" w:hanging="360"/>
      </w:pPr>
      <w:rPr>
        <w:rFonts w:hint="default" w:ascii="Wingdings" w:hAnsi="Wingdings"/>
      </w:rPr>
    </w:lvl>
    <w:lvl w:ilvl="6" w:tplc="B0F2DD42">
      <w:start w:val="1"/>
      <w:numFmt w:val="bullet"/>
      <w:lvlText w:val=""/>
      <w:lvlJc w:val="left"/>
      <w:pPr>
        <w:ind w:left="5040" w:hanging="360"/>
      </w:pPr>
      <w:rPr>
        <w:rFonts w:hint="default" w:ascii="Symbol" w:hAnsi="Symbol"/>
      </w:rPr>
    </w:lvl>
    <w:lvl w:ilvl="7" w:tplc="D2688ED2">
      <w:start w:val="1"/>
      <w:numFmt w:val="bullet"/>
      <w:lvlText w:val="o"/>
      <w:lvlJc w:val="left"/>
      <w:pPr>
        <w:ind w:left="5760" w:hanging="360"/>
      </w:pPr>
      <w:rPr>
        <w:rFonts w:hint="default" w:ascii="Courier New" w:hAnsi="Courier New"/>
      </w:rPr>
    </w:lvl>
    <w:lvl w:ilvl="8" w:tplc="A1281A9E">
      <w:start w:val="1"/>
      <w:numFmt w:val="bullet"/>
      <w:lvlText w:val=""/>
      <w:lvlJc w:val="left"/>
      <w:pPr>
        <w:ind w:left="6480" w:hanging="360"/>
      </w:pPr>
      <w:rPr>
        <w:rFonts w:hint="default" w:ascii="Wingdings" w:hAnsi="Wingdings"/>
      </w:rPr>
    </w:lvl>
  </w:abstractNum>
  <w:abstractNum w:abstractNumId="1"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65882865">
    <w:abstractNumId w:val="0"/>
  </w:num>
  <w:num w:numId="2" w16cid:durableId="361366651">
    <w:abstractNumId w:val="1"/>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19C6"/>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940CE"/>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51F6"/>
    <w:rsid w:val="00F8761A"/>
    <w:rsid w:val="00F92350"/>
    <w:rsid w:val="00F9523F"/>
    <w:rsid w:val="00F97FF3"/>
    <w:rsid w:val="00FB7649"/>
    <w:rsid w:val="00FC25BF"/>
    <w:rsid w:val="00FC647D"/>
    <w:rsid w:val="00FD66F9"/>
    <w:rsid w:val="00FE5387"/>
    <w:rsid w:val="011C13F7"/>
    <w:rsid w:val="028D57B6"/>
    <w:rsid w:val="07363E1B"/>
    <w:rsid w:val="0F4532B0"/>
    <w:rsid w:val="1035D8D2"/>
    <w:rsid w:val="107A1FB5"/>
    <w:rsid w:val="11A16792"/>
    <w:rsid w:val="157D1717"/>
    <w:rsid w:val="18D7BD96"/>
    <w:rsid w:val="193C74CB"/>
    <w:rsid w:val="1A071297"/>
    <w:rsid w:val="1D66C66A"/>
    <w:rsid w:val="1DEC6CC7"/>
    <w:rsid w:val="1EBA6E8B"/>
    <w:rsid w:val="2518D391"/>
    <w:rsid w:val="28DF04D2"/>
    <w:rsid w:val="2974ED84"/>
    <w:rsid w:val="2A0AFCF6"/>
    <w:rsid w:val="2A82180E"/>
    <w:rsid w:val="2B367777"/>
    <w:rsid w:val="2B891F29"/>
    <w:rsid w:val="2BF51944"/>
    <w:rsid w:val="2CABA4D3"/>
    <w:rsid w:val="2E0138E2"/>
    <w:rsid w:val="2E76A572"/>
    <w:rsid w:val="31D1A015"/>
    <w:rsid w:val="35B4CBAE"/>
    <w:rsid w:val="35F9EA19"/>
    <w:rsid w:val="3811F0E2"/>
    <w:rsid w:val="391477B0"/>
    <w:rsid w:val="39391DAE"/>
    <w:rsid w:val="3ABA0BF8"/>
    <w:rsid w:val="3B5F4B33"/>
    <w:rsid w:val="3C6B00D1"/>
    <w:rsid w:val="4026CEF5"/>
    <w:rsid w:val="4BE3A8B3"/>
    <w:rsid w:val="4C1DD5BC"/>
    <w:rsid w:val="4CCAE487"/>
    <w:rsid w:val="51550F7A"/>
    <w:rsid w:val="51709505"/>
    <w:rsid w:val="51BBD662"/>
    <w:rsid w:val="54C529EF"/>
    <w:rsid w:val="580DD394"/>
    <w:rsid w:val="594014DD"/>
    <w:rsid w:val="5994BAAD"/>
    <w:rsid w:val="5DF3202E"/>
    <w:rsid w:val="5EEC5A0A"/>
    <w:rsid w:val="60ABD884"/>
    <w:rsid w:val="61281768"/>
    <w:rsid w:val="6246CD79"/>
    <w:rsid w:val="63294EB0"/>
    <w:rsid w:val="66D909FB"/>
    <w:rsid w:val="69FA2A3A"/>
    <w:rsid w:val="6A5E5CF5"/>
    <w:rsid w:val="6D7E3751"/>
    <w:rsid w:val="74029F4A"/>
    <w:rsid w:val="74C8405C"/>
    <w:rsid w:val="758231EB"/>
    <w:rsid w:val="793ED40A"/>
    <w:rsid w:val="7D0B9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microsoft.com/en-gb/office/add-hyperlinks-to-a-location-within-the-same-document-1f24fc4f-7ccd-4c5f-87e1-9ddefb672e0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oginXX@algonquincollege.com" TargetMode="Externa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algonquincollege.com/policies/files/2026/03/AA48.pdf" TargetMode="External" Id="Radc32e9c2b2b488f" /><Relationship Type="http://schemas.openxmlformats.org/officeDocument/2006/relationships/hyperlink" Target="https://www.algonquincollege.com/policies/files/2026/03/AA48.pdf" TargetMode="External" Id="R95b98cbf6d164a49" /><Relationship Type="http://schemas.openxmlformats.org/officeDocument/2006/relationships/hyperlink" Target="https://www.algonquincollege.com/policies/files/2026/03/AA48.pdf" TargetMode="External" Id="R89251a9512254d3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8" ma:contentTypeDescription="Create a new document." ma:contentTypeScope="" ma:versionID="40e534b5f8a203fbd2373cfa19522d75">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7dfb56eb6f23c6301884d0179638c456"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B553-3E6D-4146-B5B7-AB3D6A01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3.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4.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Weekly%20Schedule_Template_F23_mc.dotx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Course Section Information</dc:title>
  <dc:creator>Rebecca Rancourt</dc:creator>
  <keywords>Accessible</keywords>
  <lastModifiedBy>Vanessa Tran</lastModifiedBy>
  <revision>9</revision>
  <lastPrinted>2013-11-13T14:46:00.0000000Z</lastPrinted>
  <dcterms:created xsi:type="dcterms:W3CDTF">2026-04-02T16:41:00.0000000Z</dcterms:created>
  <dcterms:modified xsi:type="dcterms:W3CDTF">2026-04-02T17:00:00.4596997Z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y fmtid="{D5CDD505-2E9C-101B-9397-08002B2CF9AE}" pid="4" name="docLang">
    <vt:lpwstr>en</vt:lpwstr>
  </property>
</Properties>
</file>