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3" w:rsidRPr="00846C6C" w:rsidRDefault="00FB26A3" w:rsidP="00FB26A3">
      <w:pPr>
        <w:shd w:val="clear" w:color="auto" w:fill="44A11E"/>
        <w:spacing w:line="276" w:lineRule="auto"/>
        <w:jc w:val="center"/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6C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SELF-ASSESSMENT for PLAR 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GED00</w:t>
      </w:r>
      <w:r w:rsidR="00545601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6217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66C00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C16217"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 and Technology</w:t>
      </w:r>
    </w:p>
    <w:p w:rsidR="003E2E65" w:rsidRDefault="003E2E65" w:rsidP="003467D2">
      <w:r>
        <w:t xml:space="preserve">The first steps of the PLAR process ask that </w:t>
      </w:r>
      <w:r w:rsidR="00F66C00">
        <w:t xml:space="preserve">you </w:t>
      </w:r>
      <w:r>
        <w:t xml:space="preserve">reflect on how your knowledge and skills match up to </w:t>
      </w:r>
      <w:r w:rsidR="00545601">
        <w:t>Learning Outcomes.</w:t>
      </w:r>
    </w:p>
    <w:p w:rsidR="003E2E65" w:rsidRDefault="003E2E65" w:rsidP="003467D2">
      <w:r>
        <w:t xml:space="preserve">This is done through </w:t>
      </w:r>
      <w:r w:rsidR="00642FDD">
        <w:t xml:space="preserve">the completion of the Self-Assessment </w:t>
      </w:r>
      <w:r w:rsidR="00F66C00">
        <w:t xml:space="preserve">Form </w:t>
      </w:r>
      <w:r>
        <w:t xml:space="preserve">on the following page. </w:t>
      </w:r>
      <w:r w:rsidRPr="00C73AA9">
        <w:t xml:space="preserve">The information you provide in the self-assessment will help you and </w:t>
      </w:r>
      <w:r w:rsidR="00F66C00">
        <w:t>the academic area</w:t>
      </w:r>
      <w:r w:rsidRPr="00C73AA9">
        <w:t xml:space="preserve"> </w:t>
      </w:r>
      <w:r>
        <w:t>to determine</w:t>
      </w:r>
      <w:r w:rsidRPr="00C73AA9">
        <w:t xml:space="preserve"> your eligibility</w:t>
      </w:r>
      <w:r w:rsidR="00F66C00">
        <w:t xml:space="preserve"> for PLAR</w:t>
      </w:r>
      <w:r w:rsidRPr="00C73AA9">
        <w:t>.</w:t>
      </w:r>
    </w:p>
    <w:p w:rsidR="00FB26A3" w:rsidRPr="00E759B9" w:rsidRDefault="003E2E65" w:rsidP="003467D2">
      <w:pPr>
        <w:spacing w:line="276" w:lineRule="auto"/>
        <w:rPr>
          <w:rFonts w:cstheme="minorHAnsi"/>
          <w:b/>
          <w:color w:val="06331A"/>
          <w:sz w:val="32"/>
          <w:szCs w:val="28"/>
          <w:u w:val="single"/>
        </w:rPr>
      </w:pPr>
      <w:r w:rsidRPr="00E759B9">
        <w:rPr>
          <w:rFonts w:cstheme="minorHAnsi"/>
          <w:b/>
          <w:color w:val="06331A"/>
          <w:sz w:val="32"/>
          <w:szCs w:val="28"/>
          <w:u w:val="single"/>
        </w:rPr>
        <w:t>Instructions:</w:t>
      </w:r>
    </w:p>
    <w:p w:rsidR="00D5456A" w:rsidRDefault="00D5456A" w:rsidP="003467D2">
      <w:pPr>
        <w:numPr>
          <w:ilvl w:val="0"/>
          <w:numId w:val="11"/>
        </w:numPr>
        <w:spacing w:after="0" w:line="276" w:lineRule="auto"/>
      </w:pPr>
      <w:r>
        <w:t xml:space="preserve">Review the </w:t>
      </w:r>
      <w:r w:rsidR="00F66C00">
        <w:t>Student Resource Guide for GED001</w:t>
      </w:r>
      <w:r w:rsidR="00C16217">
        <w:t>5</w:t>
      </w:r>
      <w:r w:rsidR="00F66C00">
        <w:t>.</w:t>
      </w:r>
    </w:p>
    <w:p w:rsidR="00642FDD" w:rsidRDefault="004E2914" w:rsidP="003467D2">
      <w:pPr>
        <w:numPr>
          <w:ilvl w:val="0"/>
          <w:numId w:val="11"/>
        </w:numPr>
        <w:spacing w:after="0" w:line="276" w:lineRule="auto"/>
      </w:pPr>
      <w:r>
        <w:t>Use the form on the next page to t</w:t>
      </w:r>
      <w:r w:rsidR="00FB26A3" w:rsidRPr="00642FDD">
        <w:t>hink about where you have learning that relates to t</w:t>
      </w:r>
      <w:r w:rsidR="00642FDD">
        <w:t xml:space="preserve">he stated knowledge and skills. List evidence of your </w:t>
      </w:r>
      <w:r w:rsidR="00E759B9">
        <w:t>learning</w:t>
      </w:r>
      <w:r w:rsidR="00642FDD">
        <w:t>. Ask yourself: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How do I currently use this knowledge/skill?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previous training have I had to gain this knowledge/skill – workshops, courses, on-the-job?</w:t>
      </w:r>
    </w:p>
    <w:p w:rsidR="00642FDD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personal development or volunteer experience do I have in this area?</w:t>
      </w:r>
    </w:p>
    <w:p w:rsidR="00F66C00" w:rsidRPr="003467D2" w:rsidRDefault="00F66C00" w:rsidP="003467D2">
      <w:pPr>
        <w:numPr>
          <w:ilvl w:val="2"/>
          <w:numId w:val="11"/>
        </w:numPr>
        <w:spacing w:after="0" w:line="276" w:lineRule="auto"/>
        <w:rPr>
          <w:i/>
        </w:rPr>
      </w:pPr>
      <w:r>
        <w:rPr>
          <w:i/>
        </w:rPr>
        <w:t>What life experiences have I had with this knowledge/skill?</w:t>
      </w:r>
    </w:p>
    <w:p w:rsidR="00F66C00" w:rsidRDefault="00F66C00" w:rsidP="00B167E5">
      <w:pPr>
        <w:numPr>
          <w:ilvl w:val="0"/>
          <w:numId w:val="11"/>
        </w:numPr>
        <w:spacing w:after="0" w:line="276" w:lineRule="auto"/>
      </w:pPr>
      <w:r>
        <w:t>If you are able to provide evidence of learning for all four questions in any one section, you may be a good candidate to proceed with the PLAR process</w:t>
      </w:r>
      <w:r w:rsidR="00BD666B">
        <w:t>.</w:t>
      </w:r>
    </w:p>
    <w:p w:rsidR="00B167E5" w:rsidRDefault="00BD666B" w:rsidP="00B167E5">
      <w:pPr>
        <w:numPr>
          <w:ilvl w:val="0"/>
          <w:numId w:val="11"/>
        </w:numPr>
        <w:spacing w:after="0" w:line="276" w:lineRule="auto"/>
      </w:pPr>
      <w:r>
        <w:t>Your eligibility to challenge a course through PLAR will ultimately be determined by the academic area, so fill in the online application form and attach your completed self-assessme</w:t>
      </w:r>
      <w:r w:rsidR="00B167E5">
        <w:t xml:space="preserve">nt </w:t>
      </w:r>
      <w:r w:rsidR="00F66C00">
        <w:t xml:space="preserve">form </w:t>
      </w:r>
      <w:r w:rsidR="00B167E5">
        <w:t>to continue the PLAR process.</w:t>
      </w:r>
    </w:p>
    <w:p w:rsidR="00B167E5" w:rsidRDefault="00B167E5" w:rsidP="00B167E5">
      <w:pPr>
        <w:spacing w:after="0" w:line="276" w:lineRule="auto"/>
      </w:pPr>
    </w:p>
    <w:p w:rsidR="00B167E5" w:rsidRDefault="00B167E5" w:rsidP="00B167E5">
      <w:pPr>
        <w:spacing w:after="0" w:line="276" w:lineRule="auto"/>
        <w:sectPr w:rsidR="00B167E5" w:rsidSect="00B167E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7E5" w:rsidRDefault="00B167E5" w:rsidP="00B167E5">
      <w:pPr>
        <w:spacing w:after="0" w:line="276" w:lineRule="auto"/>
      </w:pPr>
    </w:p>
    <w:p w:rsidR="00AD72D6" w:rsidRPr="00B167E5" w:rsidRDefault="00AD72D6" w:rsidP="00B167E5">
      <w:pPr>
        <w:tabs>
          <w:tab w:val="left" w:pos="2880"/>
        </w:tabs>
        <w:rPr>
          <w:rFonts w:cstheme="minorHAnsi"/>
        </w:rPr>
      </w:pPr>
      <w:r w:rsidRPr="00E759B9">
        <w:rPr>
          <w:rFonts w:cstheme="minorHAnsi"/>
          <w:b/>
        </w:rPr>
        <w:t>Course Code:</w:t>
      </w:r>
      <w:r w:rsidRPr="00B167E5">
        <w:rPr>
          <w:rFonts w:cstheme="minorHAnsi"/>
        </w:rPr>
        <w:t xml:space="preserve"> </w:t>
      </w:r>
      <w:r w:rsidR="004E0F7E">
        <w:rPr>
          <w:rFonts w:cstheme="minorHAnsi"/>
        </w:rPr>
        <w:t>G</w:t>
      </w:r>
      <w:r w:rsidR="00434AA1">
        <w:rPr>
          <w:rFonts w:cstheme="minorHAnsi"/>
        </w:rPr>
        <w:t>ED001</w:t>
      </w:r>
      <w:r w:rsidR="00C16217">
        <w:rPr>
          <w:rFonts w:cstheme="minorHAnsi"/>
        </w:rPr>
        <w:t>5</w:t>
      </w:r>
    </w:p>
    <w:p w:rsidR="00BD666B" w:rsidRPr="00B167E5" w:rsidRDefault="00AD72D6">
      <w:pPr>
        <w:rPr>
          <w:rFonts w:cstheme="minorHAnsi"/>
        </w:rPr>
      </w:pPr>
      <w:r w:rsidRPr="00E759B9">
        <w:rPr>
          <w:rFonts w:cstheme="minorHAnsi"/>
          <w:b/>
        </w:rPr>
        <w:t>Course Name:</w:t>
      </w:r>
      <w:r w:rsidR="004E0F7E">
        <w:rPr>
          <w:rFonts w:cstheme="minorHAnsi"/>
        </w:rPr>
        <w:t xml:space="preserve"> </w:t>
      </w:r>
      <w:r w:rsidR="00C16217">
        <w:rPr>
          <w:rFonts w:cstheme="minorHAnsi"/>
        </w:rPr>
        <w:t>SCIENCE AND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B34ED">
            <w:pPr>
              <w:rPr>
                <w:b/>
              </w:rPr>
            </w:pPr>
            <w:r>
              <w:rPr>
                <w:b/>
              </w:rPr>
              <w:t>Section A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45601">
            <w:r>
              <w:t xml:space="preserve">1. </w:t>
            </w:r>
            <w:r w:rsidR="001D4F61">
              <w:t>Have you ever p</w:t>
            </w:r>
            <w:r w:rsidR="001D4F61" w:rsidRPr="001D4F61">
              <w:t>ursued an interest in science outside of school? If so, can you:</w:t>
            </w:r>
          </w:p>
        </w:tc>
        <w:tc>
          <w:tcPr>
            <w:tcW w:w="3402" w:type="dxa"/>
          </w:tcPr>
          <w:p w:rsidR="00F66C00" w:rsidRDefault="00F66C00" w:rsidP="001D4F61">
            <w:proofErr w:type="gramStart"/>
            <w:r>
              <w:t>a</w:t>
            </w:r>
            <w:proofErr w:type="gramEnd"/>
            <w:r>
              <w:t>.</w:t>
            </w:r>
            <w:r w:rsidR="00545601">
              <w:t xml:space="preserve"> </w:t>
            </w:r>
            <w:r w:rsidR="001D4F61">
              <w:t>identify which area(s) of science you favoured and explain why?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 w:rsidP="001D4F61">
            <w:proofErr w:type="gramStart"/>
            <w:r>
              <w:t>b</w:t>
            </w:r>
            <w:proofErr w:type="gramEnd"/>
            <w:r>
              <w:t xml:space="preserve">. </w:t>
            </w:r>
            <w:r w:rsidR="001D4F61">
              <w:t>identify some figures and milestones, past and present, in that area?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c</w:t>
            </w:r>
            <w:proofErr w:type="gramEnd"/>
            <w:r>
              <w:t xml:space="preserve">. </w:t>
            </w:r>
            <w:r w:rsidR="001D4F61">
              <w:t>explain how you applied the scientific method to prove something?</w:t>
            </w:r>
          </w:p>
        </w:tc>
        <w:tc>
          <w:tcPr>
            <w:tcW w:w="6916" w:type="dxa"/>
          </w:tcPr>
          <w:p w:rsidR="00F66C00" w:rsidRDefault="00F66C00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/>
        </w:tc>
        <w:tc>
          <w:tcPr>
            <w:tcW w:w="3402" w:type="dxa"/>
          </w:tcPr>
          <w:p w:rsidR="00F66C00" w:rsidRDefault="00F66C00">
            <w:proofErr w:type="gramStart"/>
            <w:r>
              <w:t>d</w:t>
            </w:r>
            <w:proofErr w:type="gramEnd"/>
            <w:r>
              <w:t xml:space="preserve">. </w:t>
            </w:r>
            <w:r w:rsidR="001D4F61">
              <w:t>evaluate the role of science in a world where superstition still exists?</w:t>
            </w:r>
          </w:p>
        </w:tc>
        <w:tc>
          <w:tcPr>
            <w:tcW w:w="6916" w:type="dxa"/>
          </w:tcPr>
          <w:p w:rsidR="00F66C00" w:rsidRDefault="00F66C00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B34ED" w:rsidP="009E2429">
            <w:pPr>
              <w:rPr>
                <w:b/>
              </w:rPr>
            </w:pPr>
            <w:r>
              <w:rPr>
                <w:b/>
              </w:rPr>
              <w:t>Section B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B761B">
            <w:r>
              <w:t xml:space="preserve">2. </w:t>
            </w:r>
            <w:r w:rsidR="001D4F61">
              <w:t>Have you ever c</w:t>
            </w:r>
            <w:r w:rsidR="001D4F61" w:rsidRPr="001D4F61">
              <w:t>onsidered your lifelong connection to technology? If so, can you:</w:t>
            </w:r>
          </w:p>
        </w:tc>
        <w:tc>
          <w:tcPr>
            <w:tcW w:w="3402" w:type="dxa"/>
          </w:tcPr>
          <w:p w:rsidR="00F66C00" w:rsidRDefault="00F66C00" w:rsidP="001D4F61">
            <w:proofErr w:type="gramStart"/>
            <w:r>
              <w:t>a</w:t>
            </w:r>
            <w:proofErr w:type="gramEnd"/>
            <w:r>
              <w:t xml:space="preserve">. </w:t>
            </w:r>
            <w:r w:rsidR="001D4F61">
              <w:t>identify the technologies that have surrounded you since birth?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1D4F61">
              <w:t>identify the many benefits that technology has bestowed upon you?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1D4F61">
              <w:t>explain how your favourite technologies have hindered you?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8A620A">
            <w:proofErr w:type="gramStart"/>
            <w:r>
              <w:t>d</w:t>
            </w:r>
            <w:proofErr w:type="gramEnd"/>
            <w:r>
              <w:t xml:space="preserve">. </w:t>
            </w:r>
            <w:r w:rsidR="001D4F61">
              <w:t>evaluate the impact of technology on humanity at large?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B34ED" w:rsidP="009E2429">
            <w:pPr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5B761B">
            <w:r>
              <w:t xml:space="preserve">3. </w:t>
            </w:r>
            <w:r w:rsidR="001C21D8">
              <w:t xml:space="preserve">Have you ever </w:t>
            </w:r>
            <w:r w:rsidR="001D4F61">
              <w:t>c</w:t>
            </w:r>
            <w:r w:rsidR="001D4F61" w:rsidRPr="001D4F61">
              <w:t>hosen environmentally friendly technologies? If so, can you:</w:t>
            </w:r>
          </w:p>
        </w:tc>
        <w:tc>
          <w:tcPr>
            <w:tcW w:w="3402" w:type="dxa"/>
          </w:tcPr>
          <w:p w:rsidR="006D54AC" w:rsidRDefault="00F66C00" w:rsidP="001D4F61">
            <w:proofErr w:type="gramStart"/>
            <w:r>
              <w:t>a</w:t>
            </w:r>
            <w:proofErr w:type="gramEnd"/>
            <w:r>
              <w:t xml:space="preserve">. </w:t>
            </w:r>
            <w:r w:rsidR="001D4F61">
              <w:t>explain how some technologies negatively impact the environment?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1D4F61">
              <w:t>identify challenges to the implementation of green technologies?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1D4F61">
              <w:t>identify products and services that do no</w:t>
            </w:r>
            <w:bookmarkStart w:id="0" w:name="_GoBack"/>
            <w:bookmarkEnd w:id="0"/>
            <w:r w:rsidR="001D4F61">
              <w:t xml:space="preserve"> harm to the environment?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1D4F61">
              <w:t>evaluate new technologies that can reverse environmental damage?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916"/>
      </w:tblGrid>
      <w:tr w:rsidR="00F66C00" w:rsidRPr="00AD72D6" w:rsidTr="00545601">
        <w:trPr>
          <w:tblHeader/>
        </w:trPr>
        <w:tc>
          <w:tcPr>
            <w:tcW w:w="2547" w:type="dxa"/>
            <w:shd w:val="clear" w:color="auto" w:fill="AEAAAA" w:themeFill="background2" w:themeFillShade="BF"/>
          </w:tcPr>
          <w:p w:rsidR="00F66C00" w:rsidRPr="00A57A52" w:rsidRDefault="009B34ED" w:rsidP="009E2429">
            <w:pPr>
              <w:rPr>
                <w:b/>
              </w:rPr>
            </w:pPr>
            <w:r>
              <w:rPr>
                <w:b/>
              </w:rPr>
              <w:t>Section D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F66C00" w:rsidRPr="00A57A52" w:rsidRDefault="00EC794F" w:rsidP="009E2429">
            <w:pPr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916" w:type="dxa"/>
            <w:shd w:val="clear" w:color="auto" w:fill="AEAAAA" w:themeFill="background2" w:themeFillShade="BF"/>
          </w:tcPr>
          <w:p w:rsidR="00F66C00" w:rsidRDefault="00F66C00" w:rsidP="009E2429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F66C00" w:rsidRPr="00A57A52" w:rsidRDefault="00F66C00" w:rsidP="009E2429">
            <w:pPr>
              <w:rPr>
                <w:b/>
              </w:rPr>
            </w:pPr>
            <w:r w:rsidRPr="00A57A52">
              <w:rPr>
                <w:i/>
              </w:rPr>
              <w:t>(be specific about your experience)</w:t>
            </w:r>
          </w:p>
        </w:tc>
      </w:tr>
      <w:tr w:rsidR="00F66C00" w:rsidTr="00F66C00">
        <w:tc>
          <w:tcPr>
            <w:tcW w:w="2547" w:type="dxa"/>
            <w:vMerge w:val="restart"/>
            <w:shd w:val="clear" w:color="auto" w:fill="E7E6E6" w:themeFill="background2"/>
          </w:tcPr>
          <w:p w:rsidR="00F66C00" w:rsidRDefault="00F66C00" w:rsidP="00423339">
            <w:r>
              <w:t xml:space="preserve">4. </w:t>
            </w:r>
            <w:r w:rsidR="00545601">
              <w:t xml:space="preserve">Have you ever </w:t>
            </w:r>
            <w:r w:rsidR="001D4F61">
              <w:t>t</w:t>
            </w:r>
            <w:r w:rsidR="001D4F61" w:rsidRPr="001D4F61">
              <w:t>urned to science to understand your origins? If so, can you:</w:t>
            </w:r>
          </w:p>
        </w:tc>
        <w:tc>
          <w:tcPr>
            <w:tcW w:w="3402" w:type="dxa"/>
          </w:tcPr>
          <w:p w:rsidR="00F66C00" w:rsidRDefault="00F66C00" w:rsidP="001D4F61">
            <w:proofErr w:type="gramStart"/>
            <w:r>
              <w:t>a</w:t>
            </w:r>
            <w:proofErr w:type="gramEnd"/>
            <w:r>
              <w:t xml:space="preserve">. </w:t>
            </w:r>
            <w:r w:rsidR="001D4F61">
              <w:t>explain basic theories about the origin of the universe and Earth?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b</w:t>
            </w:r>
            <w:proofErr w:type="gramEnd"/>
            <w:r>
              <w:t xml:space="preserve">. </w:t>
            </w:r>
            <w:r w:rsidR="001D4F61">
              <w:t>outline the theory of evolution and that of our species in particular?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c</w:t>
            </w:r>
            <w:proofErr w:type="gramEnd"/>
            <w:r>
              <w:t xml:space="preserve">. </w:t>
            </w:r>
            <w:r w:rsidR="001D4F61">
              <w:t>analyze how technology shaped your psychosocial development?</w:t>
            </w:r>
          </w:p>
        </w:tc>
        <w:tc>
          <w:tcPr>
            <w:tcW w:w="6916" w:type="dxa"/>
          </w:tcPr>
          <w:p w:rsidR="00F66C00" w:rsidRDefault="00F66C00" w:rsidP="009E2429"/>
        </w:tc>
      </w:tr>
      <w:tr w:rsidR="00F66C00" w:rsidTr="00F66C00">
        <w:tc>
          <w:tcPr>
            <w:tcW w:w="2547" w:type="dxa"/>
            <w:vMerge/>
            <w:shd w:val="clear" w:color="auto" w:fill="E7E6E6" w:themeFill="background2"/>
          </w:tcPr>
          <w:p w:rsidR="00F66C00" w:rsidRDefault="00F66C00" w:rsidP="009E2429"/>
        </w:tc>
        <w:tc>
          <w:tcPr>
            <w:tcW w:w="3402" w:type="dxa"/>
          </w:tcPr>
          <w:p w:rsidR="00F66C00" w:rsidRDefault="00F66C00" w:rsidP="009E2429">
            <w:proofErr w:type="gramStart"/>
            <w:r>
              <w:t>d</w:t>
            </w:r>
            <w:proofErr w:type="gramEnd"/>
            <w:r>
              <w:t xml:space="preserve">. </w:t>
            </w:r>
            <w:r w:rsidR="001D4F61">
              <w:t>evaluate how technology helps answer philosophical questions?</w:t>
            </w:r>
          </w:p>
        </w:tc>
        <w:tc>
          <w:tcPr>
            <w:tcW w:w="6916" w:type="dxa"/>
          </w:tcPr>
          <w:p w:rsidR="00F66C00" w:rsidRDefault="00F66C00" w:rsidP="009E2429"/>
        </w:tc>
      </w:tr>
    </w:tbl>
    <w:p w:rsidR="00AD72D6" w:rsidRDefault="00AD72D6" w:rsidP="00AD72D6"/>
    <w:sectPr w:rsidR="00AD72D6" w:rsidSect="00B167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81" w:rsidRDefault="004D1B81" w:rsidP="00BD70B2">
      <w:pPr>
        <w:spacing w:after="0" w:line="240" w:lineRule="auto"/>
      </w:pPr>
      <w:r>
        <w:separator/>
      </w:r>
    </w:p>
  </w:endnote>
  <w:endnote w:type="continuationSeparator" w:id="0">
    <w:p w:rsidR="004D1B81" w:rsidRDefault="004D1B81" w:rsidP="00BD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3D" w:rsidRDefault="00E2543D" w:rsidP="00E254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B34E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B34E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2543D" w:rsidRDefault="00E2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81" w:rsidRDefault="004D1B81" w:rsidP="00BD70B2">
      <w:pPr>
        <w:spacing w:after="0" w:line="240" w:lineRule="auto"/>
      </w:pPr>
      <w:r>
        <w:separator/>
      </w:r>
    </w:p>
  </w:footnote>
  <w:footnote w:type="continuationSeparator" w:id="0">
    <w:p w:rsidR="004D1B81" w:rsidRDefault="004D1B81" w:rsidP="00BD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B2" w:rsidRDefault="00E2543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9D472C9" wp14:editId="36443CB9">
          <wp:simplePos x="0" y="0"/>
          <wp:positionH relativeFrom="margin">
            <wp:posOffset>7029450</wp:posOffset>
          </wp:positionH>
          <wp:positionV relativeFrom="paragraph">
            <wp:posOffset>-114935</wp:posOffset>
          </wp:positionV>
          <wp:extent cx="1466850" cy="342900"/>
          <wp:effectExtent l="0" t="0" r="0" b="0"/>
          <wp:wrapNone/>
          <wp:docPr id="21" name="Picture 21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A76"/>
    <w:multiLevelType w:val="hybridMultilevel"/>
    <w:tmpl w:val="8E5AB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5FC"/>
    <w:multiLevelType w:val="hybridMultilevel"/>
    <w:tmpl w:val="EAD448A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396"/>
    <w:multiLevelType w:val="hybridMultilevel"/>
    <w:tmpl w:val="29062756"/>
    <w:lvl w:ilvl="0" w:tplc="10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559"/>
    <w:multiLevelType w:val="hybridMultilevel"/>
    <w:tmpl w:val="F2CE6810"/>
    <w:lvl w:ilvl="0" w:tplc="BD2A80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6FBF"/>
    <w:multiLevelType w:val="hybridMultilevel"/>
    <w:tmpl w:val="9500C9BE"/>
    <w:lvl w:ilvl="0" w:tplc="765AD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5074"/>
    <w:multiLevelType w:val="multilevel"/>
    <w:tmpl w:val="546055F4"/>
    <w:lvl w:ilvl="0">
      <w:start w:val="5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54D54975"/>
    <w:multiLevelType w:val="hybridMultilevel"/>
    <w:tmpl w:val="B00C56C2"/>
    <w:lvl w:ilvl="0" w:tplc="3B00C4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7BE2"/>
    <w:multiLevelType w:val="hybridMultilevel"/>
    <w:tmpl w:val="3DF65820"/>
    <w:lvl w:ilvl="0" w:tplc="4AEA51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28AF"/>
    <w:multiLevelType w:val="hybridMultilevel"/>
    <w:tmpl w:val="E47612B4"/>
    <w:lvl w:ilvl="0" w:tplc="655878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1"/>
    <w:rsid w:val="000475BE"/>
    <w:rsid w:val="000D5427"/>
    <w:rsid w:val="001C21D8"/>
    <w:rsid w:val="001D4F61"/>
    <w:rsid w:val="001F5B2F"/>
    <w:rsid w:val="00220A4B"/>
    <w:rsid w:val="00277EEF"/>
    <w:rsid w:val="003467D2"/>
    <w:rsid w:val="003E2E65"/>
    <w:rsid w:val="003F009E"/>
    <w:rsid w:val="00423339"/>
    <w:rsid w:val="00434AA1"/>
    <w:rsid w:val="004D1B81"/>
    <w:rsid w:val="004E0F7E"/>
    <w:rsid w:val="004E2914"/>
    <w:rsid w:val="00545601"/>
    <w:rsid w:val="00580A69"/>
    <w:rsid w:val="005B761B"/>
    <w:rsid w:val="005C6679"/>
    <w:rsid w:val="00642FDD"/>
    <w:rsid w:val="006D54AC"/>
    <w:rsid w:val="00734231"/>
    <w:rsid w:val="007D4CFA"/>
    <w:rsid w:val="007D770D"/>
    <w:rsid w:val="008A620A"/>
    <w:rsid w:val="009669FB"/>
    <w:rsid w:val="009B18EB"/>
    <w:rsid w:val="009B34ED"/>
    <w:rsid w:val="00A57A52"/>
    <w:rsid w:val="00AD72D6"/>
    <w:rsid w:val="00AE04DB"/>
    <w:rsid w:val="00AE2703"/>
    <w:rsid w:val="00B167E5"/>
    <w:rsid w:val="00B70AAD"/>
    <w:rsid w:val="00BD666B"/>
    <w:rsid w:val="00BD70B2"/>
    <w:rsid w:val="00C16217"/>
    <w:rsid w:val="00C410F5"/>
    <w:rsid w:val="00D5456A"/>
    <w:rsid w:val="00E2543D"/>
    <w:rsid w:val="00E759B9"/>
    <w:rsid w:val="00EC794F"/>
    <w:rsid w:val="00EF64D8"/>
    <w:rsid w:val="00F557CC"/>
    <w:rsid w:val="00F66C00"/>
    <w:rsid w:val="00F84FBF"/>
    <w:rsid w:val="00F90F34"/>
    <w:rsid w:val="00FB26A3"/>
    <w:rsid w:val="00FE3EC3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BDE5E"/>
  <w15:chartTrackingRefBased/>
  <w15:docId w15:val="{8BE5A610-165C-4859-8132-6FF66F9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AD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character" w:customStyle="1" w:styleId="bodytextChar">
    <w:name w:val="body text Char"/>
    <w:basedOn w:val="DefaultParagraphFont"/>
    <w:link w:val="BodyText1"/>
    <w:locked/>
    <w:rsid w:val="00B70AAD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B70AAD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B2"/>
  </w:style>
  <w:style w:type="paragraph" w:styleId="Footer">
    <w:name w:val="footer"/>
    <w:basedOn w:val="Normal"/>
    <w:link w:val="Foot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B2"/>
  </w:style>
  <w:style w:type="character" w:styleId="Hyperlink">
    <w:name w:val="Hyperlink"/>
    <w:basedOn w:val="DefaultParagraphFont"/>
    <w:uiPriority w:val="99"/>
    <w:unhideWhenUsed/>
    <w:rsid w:val="00F9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Foster</dc:creator>
  <cp:keywords/>
  <dc:description/>
  <cp:lastModifiedBy>Tessa Foster</cp:lastModifiedBy>
  <cp:revision>4</cp:revision>
  <dcterms:created xsi:type="dcterms:W3CDTF">2018-08-30T14:16:00Z</dcterms:created>
  <dcterms:modified xsi:type="dcterms:W3CDTF">2018-08-31T18:36:00Z</dcterms:modified>
</cp:coreProperties>
</file>