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4800F7" w:rsidRDefault="001F31F5" w:rsidP="004800F7">
      <w:pPr>
        <w:pStyle w:val="Heading1"/>
        <w:jc w:val="center"/>
        <w:rPr>
          <w:color w:val="auto"/>
        </w:rPr>
      </w:pPr>
      <w:r w:rsidRPr="004800F7">
        <w:rPr>
          <w:color w:val="auto"/>
        </w:rPr>
        <w:t>Oral Presentation Rubric</w:t>
      </w:r>
    </w:p>
    <w:p w:rsidR="004800F7" w:rsidRDefault="00C72E2A" w:rsidP="004800F7">
      <w:pPr>
        <w:rPr>
          <w:b/>
        </w:rPr>
      </w:pPr>
      <w:r>
        <w:rPr>
          <w:b/>
        </w:rPr>
        <w:t>Student</w:t>
      </w:r>
      <w:r w:rsidR="004800F7">
        <w:rPr>
          <w:b/>
        </w:rPr>
        <w:t>/Group</w:t>
      </w:r>
      <w:r>
        <w:rPr>
          <w:b/>
        </w:rPr>
        <w:t>:</w:t>
      </w:r>
      <w:r w:rsidR="004800F7">
        <w:rPr>
          <w:b/>
        </w:rPr>
        <w:t xml:space="preserve"> </w:t>
      </w:r>
    </w:p>
    <w:p w:rsidR="004800F7" w:rsidRDefault="001A1E84" w:rsidP="004800F7">
      <w:pPr>
        <w:rPr>
          <w:b/>
        </w:rPr>
      </w:pPr>
      <w:r>
        <w:rPr>
          <w:b/>
        </w:rPr>
        <w:pict>
          <v:rect id="_x0000_i1025" style="width:462.85pt;height:2.5pt" o:hrpct="989" o:hrstd="t" o:hr="t" fillcolor="#a0a0a0" stroked="f"/>
        </w:pict>
      </w:r>
    </w:p>
    <w:p w:rsidR="00C72E2A" w:rsidRDefault="00C72E2A" w:rsidP="004800F7">
      <w:pPr>
        <w:rPr>
          <w:b/>
        </w:rPr>
      </w:pPr>
      <w:r>
        <w:rPr>
          <w:b/>
        </w:rPr>
        <w:t xml:space="preserve">Topic: </w:t>
      </w:r>
    </w:p>
    <w:p w:rsidR="004800F7" w:rsidRPr="001F31F5" w:rsidRDefault="001A1E84" w:rsidP="004800F7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90"/>
        <w:gridCol w:w="2394"/>
        <w:gridCol w:w="2394"/>
      </w:tblGrid>
      <w:tr w:rsidR="001F31F5" w:rsidTr="001A1E84">
        <w:trPr>
          <w:tblHeader/>
        </w:trPr>
        <w:tc>
          <w:tcPr>
            <w:tcW w:w="3798" w:type="dxa"/>
          </w:tcPr>
          <w:p w:rsidR="001F31F5" w:rsidRDefault="001F31F5"/>
        </w:tc>
        <w:tc>
          <w:tcPr>
            <w:tcW w:w="990" w:type="dxa"/>
          </w:tcPr>
          <w:p w:rsidR="001F31F5" w:rsidRPr="001F31F5" w:rsidRDefault="001F31F5" w:rsidP="001F31F5">
            <w:pPr>
              <w:jc w:val="center"/>
              <w:rPr>
                <w:b/>
              </w:rPr>
            </w:pPr>
            <w:r w:rsidRPr="001F31F5">
              <w:rPr>
                <w:b/>
              </w:rPr>
              <w:t>Points</w:t>
            </w:r>
          </w:p>
        </w:tc>
        <w:tc>
          <w:tcPr>
            <w:tcW w:w="2394" w:type="dxa"/>
          </w:tcPr>
          <w:p w:rsidR="001F31F5" w:rsidRPr="001F31F5" w:rsidRDefault="001F31F5" w:rsidP="001F31F5">
            <w:pPr>
              <w:jc w:val="center"/>
              <w:rPr>
                <w:b/>
              </w:rPr>
            </w:pPr>
            <w:r w:rsidRPr="001F31F5">
              <w:rPr>
                <w:b/>
              </w:rPr>
              <w:t>S</w:t>
            </w:r>
            <w:bookmarkStart w:id="0" w:name="_GoBack"/>
            <w:bookmarkEnd w:id="0"/>
            <w:r w:rsidRPr="001F31F5">
              <w:rPr>
                <w:b/>
              </w:rPr>
              <w:t>elf- Assessment</w:t>
            </w:r>
          </w:p>
        </w:tc>
        <w:tc>
          <w:tcPr>
            <w:tcW w:w="2394" w:type="dxa"/>
          </w:tcPr>
          <w:p w:rsidR="001F31F5" w:rsidRPr="001F31F5" w:rsidRDefault="001F31F5" w:rsidP="001F31F5">
            <w:pPr>
              <w:jc w:val="center"/>
              <w:rPr>
                <w:b/>
              </w:rPr>
            </w:pPr>
            <w:r w:rsidRPr="001F31F5">
              <w:rPr>
                <w:b/>
              </w:rPr>
              <w:t>Instructor Assessment</w:t>
            </w:r>
          </w:p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>Provided depth in coverage of topic.</w:t>
            </w:r>
          </w:p>
        </w:tc>
        <w:tc>
          <w:tcPr>
            <w:tcW w:w="990" w:type="dxa"/>
          </w:tcPr>
          <w:p w:rsidR="001F31F5" w:rsidRDefault="001F31F5" w:rsidP="001F31F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>Presentation was well planned and coherent.</w:t>
            </w:r>
          </w:p>
        </w:tc>
        <w:tc>
          <w:tcPr>
            <w:tcW w:w="990" w:type="dxa"/>
          </w:tcPr>
          <w:p w:rsidR="001F31F5" w:rsidRDefault="001F31F5" w:rsidP="001F31F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 xml:space="preserve">Presenters were models of thoughtfulness. </w:t>
            </w:r>
          </w:p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>Personal experience integrated where relevant and appropriate.</w:t>
            </w:r>
          </w:p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>Explanations and reasons given for conclusions.</w:t>
            </w:r>
          </w:p>
        </w:tc>
        <w:tc>
          <w:tcPr>
            <w:tcW w:w="990" w:type="dxa"/>
          </w:tcPr>
          <w:p w:rsidR="001F31F5" w:rsidRDefault="001F31F5" w:rsidP="001F31F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 xml:space="preserve">Communication aids were clear and useful. </w:t>
            </w:r>
          </w:p>
        </w:tc>
        <w:tc>
          <w:tcPr>
            <w:tcW w:w="990" w:type="dxa"/>
          </w:tcPr>
          <w:p w:rsidR="001F31F5" w:rsidRDefault="001F31F5" w:rsidP="001F31F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sz w:val="20"/>
                <w:szCs w:val="20"/>
              </w:rPr>
            </w:pPr>
            <w:r w:rsidRPr="001F31F5">
              <w:rPr>
                <w:sz w:val="20"/>
                <w:szCs w:val="20"/>
              </w:rPr>
              <w:t xml:space="preserve">Bibliographic information for others was complete. </w:t>
            </w:r>
          </w:p>
        </w:tc>
        <w:tc>
          <w:tcPr>
            <w:tcW w:w="990" w:type="dxa"/>
          </w:tcPr>
          <w:p w:rsidR="001F31F5" w:rsidRDefault="001F31F5" w:rsidP="001F31F5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  <w:tr w:rsidR="001F31F5" w:rsidTr="001F31F5">
        <w:tc>
          <w:tcPr>
            <w:tcW w:w="3798" w:type="dxa"/>
          </w:tcPr>
          <w:p w:rsidR="001F31F5" w:rsidRPr="001F31F5" w:rsidRDefault="001F31F5">
            <w:pPr>
              <w:rPr>
                <w:b/>
              </w:rPr>
            </w:pPr>
            <w:r w:rsidRPr="001F31F5">
              <w:rPr>
                <w:b/>
              </w:rPr>
              <w:t>Total Points</w:t>
            </w:r>
          </w:p>
        </w:tc>
        <w:tc>
          <w:tcPr>
            <w:tcW w:w="990" w:type="dxa"/>
          </w:tcPr>
          <w:p w:rsidR="001F31F5" w:rsidRPr="001F31F5" w:rsidRDefault="001F31F5" w:rsidP="001F31F5">
            <w:pPr>
              <w:jc w:val="center"/>
              <w:rPr>
                <w:b/>
              </w:rPr>
            </w:pPr>
            <w:r w:rsidRPr="001F31F5">
              <w:rPr>
                <w:b/>
              </w:rPr>
              <w:t>50</w:t>
            </w:r>
          </w:p>
        </w:tc>
        <w:tc>
          <w:tcPr>
            <w:tcW w:w="2394" w:type="dxa"/>
          </w:tcPr>
          <w:p w:rsidR="001F31F5" w:rsidRDefault="001F31F5"/>
        </w:tc>
        <w:tc>
          <w:tcPr>
            <w:tcW w:w="2394" w:type="dxa"/>
          </w:tcPr>
          <w:p w:rsidR="001F31F5" w:rsidRDefault="001F31F5"/>
        </w:tc>
      </w:tr>
    </w:tbl>
    <w:p w:rsidR="001F31F5" w:rsidRDefault="001F31F5"/>
    <w:p w:rsidR="004800F7" w:rsidRDefault="004800F7">
      <w:r>
        <w:rPr>
          <w:noProof/>
        </w:rPr>
        <mc:AlternateContent>
          <mc:Choice Requires="wps">
            <w:drawing>
              <wp:inline distT="0" distB="0" distL="0" distR="0" wp14:anchorId="75364D82" wp14:editId="3F486B4A">
                <wp:extent cx="5991225" cy="1403985"/>
                <wp:effectExtent l="0" t="0" r="28575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F7" w:rsidRPr="004800F7" w:rsidRDefault="004800F7" w:rsidP="004800F7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4800F7">
                              <w:rPr>
                                <w:color w:val="auto"/>
                              </w:rPr>
                              <w:t>Rating Scale: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9-10 Excellent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7-8 Very Good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5-6 Good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3-4 Satisfactory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1-2 Poor</w:t>
                            </w:r>
                          </w:p>
                          <w:p w:rsidR="004800F7" w:rsidRDefault="004800F7" w:rsidP="004800F7">
                            <w:pPr>
                              <w:spacing w:after="0" w:line="240" w:lineRule="auto"/>
                            </w:pPr>
                            <w:r>
                              <w:t>0 Unsatisfactory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">
                <v:textbox style="mso-fit-shape-to-text:t">
                  <w:txbxContent>
                    <w:p w:rsidR="004800F7" w:rsidRPr="004800F7" w:rsidRDefault="004800F7" w:rsidP="004800F7">
                      <w:pPr>
                        <w:pStyle w:val="Heading2"/>
                        <w:rPr>
                          <w:color w:val="auto"/>
                        </w:rPr>
                      </w:pPr>
                      <w:r w:rsidRPr="004800F7">
                        <w:rPr>
                          <w:color w:val="auto"/>
                        </w:rPr>
                        <w:t>Rating Scale: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9-10 Excellent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7-8 Very Good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5-6 Good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3-4 Satisfactory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1-2 Poor</w:t>
                      </w:r>
                    </w:p>
                    <w:p w:rsidR="004800F7" w:rsidRDefault="004800F7" w:rsidP="004800F7">
                      <w:pPr>
                        <w:spacing w:after="0" w:line="240" w:lineRule="auto"/>
                      </w:pPr>
                      <w:r>
                        <w:t>0 Unsatisfactory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31F5" w:rsidRDefault="001F31F5"/>
    <w:sectPr w:rsidR="001F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4C7"/>
    <w:multiLevelType w:val="hybridMultilevel"/>
    <w:tmpl w:val="563CC880"/>
    <w:lvl w:ilvl="0" w:tplc="F6E69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5"/>
    <w:rsid w:val="00003FB4"/>
    <w:rsid w:val="001A1E84"/>
    <w:rsid w:val="001F31F5"/>
    <w:rsid w:val="002B67E5"/>
    <w:rsid w:val="004800F7"/>
    <w:rsid w:val="00C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1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1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2013-12-03T20:31:00Z</dcterms:created>
  <dcterms:modified xsi:type="dcterms:W3CDTF">2013-12-03T20:31:00Z</dcterms:modified>
</cp:coreProperties>
</file>