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2F114" w14:textId="77777777" w:rsidR="006B70A3" w:rsidRDefault="004871BC">
      <w:pPr>
        <w:rPr>
          <w:rFonts w:ascii="Arial" w:hAnsi="Arial" w:cs="Arial"/>
          <w:b/>
        </w:rPr>
      </w:pPr>
      <w:r>
        <w:rPr>
          <w:rFonts w:ascii="Calibri" w:eastAsia="Arial Unicode MS" w:hAnsi="Calibri" w:cs="Arial Unicode MS"/>
          <w:noProof/>
          <w:sz w:val="16"/>
          <w:szCs w:val="16"/>
          <w:lang w:val="en-US" w:eastAsia="en-US"/>
        </w:rPr>
        <w:drawing>
          <wp:inline distT="0" distB="0" distL="0" distR="0" wp14:anchorId="5DF2F205" wp14:editId="5DF2F206">
            <wp:extent cx="2486025" cy="552450"/>
            <wp:effectExtent l="0" t="0" r="9525" b="0"/>
            <wp:docPr id="1" name="Picture 1" descr="AC_H_CITIES_FC_GRN_261x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H_CITIES_FC_GRN_261x58"/>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86025" cy="552450"/>
                    </a:xfrm>
                    <a:prstGeom prst="rect">
                      <a:avLst/>
                    </a:prstGeom>
                    <a:noFill/>
                    <a:ln>
                      <a:noFill/>
                    </a:ln>
                  </pic:spPr>
                </pic:pic>
              </a:graphicData>
            </a:graphic>
          </wp:inline>
        </w:drawing>
      </w:r>
      <w:r w:rsidR="00524471">
        <w:rPr>
          <w:rFonts w:ascii="Arial" w:hAnsi="Arial" w:cs="Arial"/>
        </w:rPr>
        <w:t xml:space="preserve"> </w:t>
      </w:r>
      <w:r w:rsidR="00246115">
        <w:rPr>
          <w:rFonts w:ascii="Arial" w:hAnsi="Arial" w:cs="Arial"/>
        </w:rPr>
        <w:tab/>
      </w:r>
      <w:r w:rsidR="00246115" w:rsidRPr="0031634B">
        <w:rPr>
          <w:rFonts w:ascii="Arial" w:hAnsi="Arial" w:cs="Arial"/>
          <w:b/>
        </w:rPr>
        <w:t xml:space="preserve"> </w:t>
      </w:r>
      <w:r w:rsidR="00D51989">
        <w:rPr>
          <w:rFonts w:ascii="Arial" w:hAnsi="Arial" w:cs="Arial"/>
          <w:b/>
        </w:rPr>
        <w:t xml:space="preserve"> </w:t>
      </w:r>
      <w:r w:rsidR="00E93756">
        <w:rPr>
          <w:rFonts w:ascii="Arial" w:hAnsi="Arial" w:cs="Arial"/>
          <w:b/>
        </w:rPr>
        <w:t xml:space="preserve">  </w:t>
      </w:r>
    </w:p>
    <w:p w14:paraId="5DF2F115" w14:textId="5F5E36D3" w:rsidR="00246115" w:rsidRPr="0001623C" w:rsidRDefault="006B70A3">
      <w:pPr>
        <w:rPr>
          <w:rFonts w:ascii="Calibri" w:hAnsi="Calibri" w:cs="Arial"/>
          <w:b/>
          <w:i/>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234C7">
        <w:rPr>
          <w:rFonts w:ascii="Arial" w:hAnsi="Arial" w:cs="Arial"/>
          <w:b/>
        </w:rPr>
        <w:t xml:space="preserve">  </w:t>
      </w:r>
      <w:r w:rsidR="00B819B1">
        <w:rPr>
          <w:rFonts w:ascii="Arial" w:hAnsi="Arial" w:cs="Arial"/>
          <w:b/>
        </w:rPr>
        <w:tab/>
      </w:r>
      <w:r w:rsidR="003B7834">
        <w:rPr>
          <w:rFonts w:ascii="Arial" w:hAnsi="Arial" w:cs="Arial"/>
          <w:b/>
        </w:rPr>
        <w:t xml:space="preserve">    </w:t>
      </w:r>
      <w:r w:rsidR="00425862">
        <w:rPr>
          <w:rFonts w:ascii="Arial" w:hAnsi="Arial" w:cs="Arial"/>
          <w:b/>
        </w:rPr>
        <w:tab/>
      </w:r>
      <w:r w:rsidR="00754CE0">
        <w:rPr>
          <w:rFonts w:ascii="Arial" w:hAnsi="Arial" w:cs="Arial"/>
          <w:b/>
        </w:rPr>
        <w:t xml:space="preserve">  </w:t>
      </w:r>
      <w:r w:rsidR="00867F84">
        <w:rPr>
          <w:rFonts w:ascii="Arial" w:hAnsi="Arial" w:cs="Arial"/>
          <w:b/>
        </w:rPr>
        <w:t xml:space="preserve">       </w:t>
      </w:r>
      <w:r w:rsidR="00705381">
        <w:rPr>
          <w:rFonts w:ascii="Arial" w:hAnsi="Arial" w:cs="Arial"/>
          <w:b/>
        </w:rPr>
        <w:t xml:space="preserve"> </w:t>
      </w:r>
      <w:r w:rsidR="00792D59">
        <w:rPr>
          <w:rFonts w:ascii="Arial" w:hAnsi="Arial" w:cs="Arial"/>
          <w:b/>
        </w:rPr>
        <w:t xml:space="preserve"> </w:t>
      </w:r>
      <w:r w:rsidR="00246115" w:rsidRPr="00511DF5">
        <w:rPr>
          <w:rFonts w:ascii="Calibri" w:hAnsi="Calibri" w:cs="Arial"/>
          <w:b/>
        </w:rPr>
        <w:t xml:space="preserve">MINUTES </w:t>
      </w:r>
      <w:r w:rsidR="001707C7" w:rsidRPr="00511DF5">
        <w:rPr>
          <w:rFonts w:ascii="Calibri" w:hAnsi="Calibri" w:cs="Arial"/>
          <w:b/>
        </w:rPr>
        <w:t>–</w:t>
      </w:r>
      <w:r w:rsidR="00A23FF5">
        <w:rPr>
          <w:rFonts w:ascii="Calibri" w:hAnsi="Calibri" w:cs="Arial"/>
          <w:b/>
          <w:i/>
        </w:rPr>
        <w:t xml:space="preserve"> Approved</w:t>
      </w:r>
      <w:r w:rsidR="008E512D">
        <w:rPr>
          <w:rFonts w:ascii="Calibri" w:hAnsi="Calibri" w:cs="Arial"/>
          <w:b/>
          <w:i/>
        </w:rPr>
        <w:t xml:space="preserve"> </w:t>
      </w:r>
    </w:p>
    <w:p w14:paraId="5DF2F116" w14:textId="77777777" w:rsidR="003013AF" w:rsidRPr="00511DF5" w:rsidRDefault="00246115">
      <w:pPr>
        <w:rPr>
          <w:rFonts w:ascii="Calibri" w:hAnsi="Calibri" w:cs="Arial"/>
          <w:b/>
        </w:rPr>
      </w:pPr>
      <w:r w:rsidRPr="00511DF5">
        <w:rPr>
          <w:rFonts w:ascii="Calibri" w:hAnsi="Calibri" w:cs="Arial"/>
          <w:b/>
        </w:rPr>
        <w:tab/>
      </w:r>
      <w:r w:rsidRPr="00511DF5">
        <w:rPr>
          <w:rFonts w:ascii="Calibri" w:hAnsi="Calibri" w:cs="Arial"/>
          <w:b/>
        </w:rPr>
        <w:tab/>
      </w:r>
      <w:r w:rsidRPr="00511DF5">
        <w:rPr>
          <w:rFonts w:ascii="Calibri" w:hAnsi="Calibri" w:cs="Arial"/>
          <w:b/>
        </w:rPr>
        <w:tab/>
        <w:t xml:space="preserve">      </w:t>
      </w:r>
      <w:r w:rsidR="0031634B" w:rsidRPr="00511DF5">
        <w:rPr>
          <w:rFonts w:ascii="Calibri" w:hAnsi="Calibri" w:cs="Arial"/>
          <w:b/>
        </w:rPr>
        <w:t xml:space="preserve"> </w:t>
      </w:r>
      <w:r w:rsidRPr="00511DF5">
        <w:rPr>
          <w:rFonts w:ascii="Calibri" w:hAnsi="Calibri" w:cs="Arial"/>
          <w:b/>
        </w:rPr>
        <w:t xml:space="preserve"> </w:t>
      </w:r>
      <w:r w:rsidR="00026971">
        <w:rPr>
          <w:rFonts w:ascii="Calibri" w:hAnsi="Calibri" w:cs="Arial"/>
          <w:b/>
        </w:rPr>
        <w:tab/>
        <w:t xml:space="preserve">    </w:t>
      </w:r>
      <w:r w:rsidR="00715874">
        <w:rPr>
          <w:rFonts w:ascii="Calibri" w:hAnsi="Calibri" w:cs="Arial"/>
          <w:b/>
        </w:rPr>
        <w:t xml:space="preserve">     </w:t>
      </w:r>
      <w:r w:rsidR="00C06431">
        <w:rPr>
          <w:rFonts w:ascii="Calibri" w:hAnsi="Calibri" w:cs="Arial"/>
          <w:b/>
        </w:rPr>
        <w:tab/>
      </w:r>
      <w:r w:rsidR="00C06431">
        <w:rPr>
          <w:rFonts w:ascii="Calibri" w:hAnsi="Calibri" w:cs="Arial"/>
          <w:b/>
        </w:rPr>
        <w:tab/>
      </w:r>
      <w:r w:rsidR="00C06431">
        <w:rPr>
          <w:rFonts w:ascii="Calibri" w:hAnsi="Calibri" w:cs="Arial"/>
          <w:b/>
        </w:rPr>
        <w:tab/>
        <w:t xml:space="preserve">         </w:t>
      </w:r>
      <w:r w:rsidRPr="00511DF5">
        <w:rPr>
          <w:rFonts w:ascii="Calibri" w:hAnsi="Calibri" w:cs="Arial"/>
          <w:b/>
        </w:rPr>
        <w:t>COLLEGE ACADEMIC COUNCIL</w:t>
      </w:r>
    </w:p>
    <w:p w14:paraId="5DF2F117" w14:textId="6F860F92" w:rsidR="00246115" w:rsidRPr="00511DF5" w:rsidRDefault="003013AF">
      <w:pPr>
        <w:rPr>
          <w:rFonts w:ascii="Calibri" w:hAnsi="Calibri" w:cs="Arial"/>
          <w:b/>
        </w:rPr>
      </w:pPr>
      <w:r w:rsidRPr="00511DF5">
        <w:rPr>
          <w:rFonts w:ascii="Calibri" w:hAnsi="Calibri" w:cs="Arial"/>
          <w:b/>
        </w:rPr>
        <w:tab/>
      </w:r>
      <w:r w:rsidRPr="00511DF5">
        <w:rPr>
          <w:rFonts w:ascii="Calibri" w:hAnsi="Calibri" w:cs="Arial"/>
          <w:b/>
        </w:rPr>
        <w:tab/>
      </w:r>
      <w:r w:rsidRPr="00511DF5">
        <w:rPr>
          <w:rFonts w:ascii="Calibri" w:hAnsi="Calibri" w:cs="Arial"/>
          <w:b/>
        </w:rPr>
        <w:tab/>
      </w:r>
      <w:r w:rsidRPr="00511DF5">
        <w:rPr>
          <w:rFonts w:ascii="Calibri" w:hAnsi="Calibri" w:cs="Arial"/>
          <w:b/>
        </w:rPr>
        <w:tab/>
      </w:r>
      <w:r w:rsidRPr="00511DF5">
        <w:rPr>
          <w:rFonts w:ascii="Calibri" w:hAnsi="Calibri" w:cs="Arial"/>
          <w:b/>
        </w:rPr>
        <w:tab/>
        <w:t xml:space="preserve">       </w:t>
      </w:r>
      <w:r w:rsidR="00344CA1">
        <w:rPr>
          <w:rFonts w:ascii="Calibri" w:hAnsi="Calibri" w:cs="Arial"/>
          <w:b/>
        </w:rPr>
        <w:tab/>
        <w:t xml:space="preserve"> </w:t>
      </w:r>
      <w:r w:rsidR="00B52937">
        <w:rPr>
          <w:rFonts w:ascii="Calibri" w:hAnsi="Calibri" w:cs="Arial"/>
          <w:b/>
        </w:rPr>
        <w:tab/>
      </w:r>
      <w:r w:rsidR="00B52937">
        <w:rPr>
          <w:rFonts w:ascii="Calibri" w:hAnsi="Calibri" w:cs="Arial"/>
          <w:b/>
        </w:rPr>
        <w:tab/>
      </w:r>
      <w:r w:rsidR="00B52937">
        <w:rPr>
          <w:rFonts w:ascii="Calibri" w:hAnsi="Calibri" w:cs="Arial"/>
          <w:b/>
        </w:rPr>
        <w:tab/>
      </w:r>
      <w:r w:rsidR="00344CA1">
        <w:rPr>
          <w:rFonts w:ascii="Calibri" w:hAnsi="Calibri" w:cs="Arial"/>
          <w:b/>
        </w:rPr>
        <w:t>September 2</w:t>
      </w:r>
      <w:r w:rsidR="00792D59">
        <w:rPr>
          <w:rFonts w:ascii="Calibri" w:hAnsi="Calibri" w:cs="Arial"/>
          <w:b/>
        </w:rPr>
        <w:t>8</w:t>
      </w:r>
      <w:r w:rsidR="00344CA1">
        <w:rPr>
          <w:rFonts w:ascii="Calibri" w:hAnsi="Calibri" w:cs="Arial"/>
          <w:b/>
        </w:rPr>
        <w:t>, 201</w:t>
      </w:r>
      <w:r w:rsidR="00792D59">
        <w:rPr>
          <w:rFonts w:ascii="Calibri" w:hAnsi="Calibri" w:cs="Arial"/>
          <w: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00"/>
        <w:gridCol w:w="2160"/>
        <w:gridCol w:w="1188"/>
      </w:tblGrid>
      <w:tr w:rsidR="00FC00DB" w:rsidRPr="00842EC3" w14:paraId="5DF2F11B" w14:textId="77777777" w:rsidTr="00A206AA">
        <w:tc>
          <w:tcPr>
            <w:tcW w:w="1908" w:type="dxa"/>
          </w:tcPr>
          <w:p w14:paraId="5DF2F118" w14:textId="77777777" w:rsidR="00FC00DB" w:rsidRPr="00842EC3" w:rsidRDefault="00FC00DB" w:rsidP="00AB252D">
            <w:pPr>
              <w:rPr>
                <w:rFonts w:ascii="Calibri" w:hAnsi="Calibri" w:cs="Arial"/>
                <w:b/>
              </w:rPr>
            </w:pPr>
            <w:r w:rsidRPr="00842EC3">
              <w:rPr>
                <w:rFonts w:ascii="Calibri" w:hAnsi="Calibri" w:cs="Arial"/>
                <w:b/>
              </w:rPr>
              <w:t>Chair</w:t>
            </w:r>
          </w:p>
        </w:tc>
        <w:tc>
          <w:tcPr>
            <w:tcW w:w="5760" w:type="dxa"/>
            <w:gridSpan w:val="2"/>
          </w:tcPr>
          <w:p w14:paraId="5DF2F119" w14:textId="742C7B10" w:rsidR="00FC00DB" w:rsidRPr="00842EC3" w:rsidRDefault="00792D59" w:rsidP="00792D59">
            <w:pPr>
              <w:rPr>
                <w:rFonts w:ascii="Calibri" w:hAnsi="Calibri" w:cs="Arial"/>
              </w:rPr>
            </w:pPr>
            <w:r>
              <w:rPr>
                <w:rFonts w:ascii="Calibri" w:hAnsi="Calibri" w:cs="Arial"/>
              </w:rPr>
              <w:t>Leslie Wyman</w:t>
            </w:r>
          </w:p>
        </w:tc>
        <w:tc>
          <w:tcPr>
            <w:tcW w:w="1188" w:type="dxa"/>
          </w:tcPr>
          <w:p w14:paraId="5DF2F11A" w14:textId="77777777" w:rsidR="00FC00DB" w:rsidRPr="00842EC3" w:rsidRDefault="00C30B44">
            <w:pPr>
              <w:rPr>
                <w:rFonts w:ascii="Calibri" w:hAnsi="Calibri" w:cs="Arial"/>
              </w:rPr>
            </w:pPr>
            <w:r>
              <w:rPr>
                <w:rFonts w:ascii="Calibri" w:hAnsi="Calibri" w:cs="Arial"/>
              </w:rPr>
              <w:t>Present</w:t>
            </w:r>
          </w:p>
        </w:tc>
      </w:tr>
      <w:tr w:rsidR="00CA1646" w:rsidRPr="00842EC3" w14:paraId="5DF2F120" w14:textId="77777777" w:rsidTr="00A206AA">
        <w:tc>
          <w:tcPr>
            <w:tcW w:w="1908" w:type="dxa"/>
            <w:vMerge w:val="restart"/>
          </w:tcPr>
          <w:p w14:paraId="5DF2F11C" w14:textId="77777777" w:rsidR="00CA1646" w:rsidRDefault="00CA1646" w:rsidP="00CB3D93">
            <w:pPr>
              <w:rPr>
                <w:rFonts w:ascii="Calibri" w:hAnsi="Calibri" w:cs="Arial"/>
                <w:b/>
              </w:rPr>
            </w:pPr>
            <w:r>
              <w:rPr>
                <w:rFonts w:ascii="Calibri" w:hAnsi="Calibri" w:cs="Arial"/>
                <w:b/>
              </w:rPr>
              <w:t>Academic Representatives</w:t>
            </w:r>
          </w:p>
        </w:tc>
        <w:tc>
          <w:tcPr>
            <w:tcW w:w="3600" w:type="dxa"/>
          </w:tcPr>
          <w:p w14:paraId="5DF2F11D" w14:textId="77777777" w:rsidR="00CA1646" w:rsidRPr="00842EC3" w:rsidRDefault="00CA1646">
            <w:pPr>
              <w:rPr>
                <w:rFonts w:ascii="Calibri" w:hAnsi="Calibri" w:cs="Arial"/>
              </w:rPr>
            </w:pPr>
            <w:r>
              <w:rPr>
                <w:rFonts w:ascii="Calibri" w:hAnsi="Calibri" w:cs="Arial"/>
              </w:rPr>
              <w:t>Algonquin Centre for Construction Excellence</w:t>
            </w:r>
          </w:p>
        </w:tc>
        <w:tc>
          <w:tcPr>
            <w:tcW w:w="2160" w:type="dxa"/>
          </w:tcPr>
          <w:p w14:paraId="5DF2F11E" w14:textId="77777777" w:rsidR="00CA1646" w:rsidRDefault="00705381" w:rsidP="006629A1">
            <w:pPr>
              <w:rPr>
                <w:rFonts w:ascii="Calibri" w:hAnsi="Calibri" w:cs="Arial"/>
              </w:rPr>
            </w:pPr>
            <w:r>
              <w:rPr>
                <w:rFonts w:ascii="Calibri" w:hAnsi="Calibri" w:cs="Arial"/>
              </w:rPr>
              <w:t>Jeffrey Ross</w:t>
            </w:r>
          </w:p>
        </w:tc>
        <w:tc>
          <w:tcPr>
            <w:tcW w:w="1188" w:type="dxa"/>
          </w:tcPr>
          <w:p w14:paraId="5DF2F11F" w14:textId="77777777" w:rsidR="00CA1646" w:rsidRDefault="00CA1646">
            <w:pPr>
              <w:rPr>
                <w:rFonts w:ascii="Calibri" w:hAnsi="Calibri" w:cs="Arial"/>
              </w:rPr>
            </w:pPr>
            <w:r>
              <w:rPr>
                <w:rFonts w:ascii="Calibri" w:hAnsi="Calibri" w:cs="Arial"/>
              </w:rPr>
              <w:t>Present</w:t>
            </w:r>
          </w:p>
        </w:tc>
      </w:tr>
      <w:tr w:rsidR="00CA1646" w:rsidRPr="00842EC3" w14:paraId="5DF2F125" w14:textId="77777777" w:rsidTr="00A206AA">
        <w:tc>
          <w:tcPr>
            <w:tcW w:w="1908" w:type="dxa"/>
            <w:vMerge/>
          </w:tcPr>
          <w:p w14:paraId="5DF2F121" w14:textId="77777777" w:rsidR="00CA1646" w:rsidRPr="00842EC3" w:rsidRDefault="00CA1646">
            <w:pPr>
              <w:rPr>
                <w:rFonts w:ascii="Calibri" w:hAnsi="Calibri" w:cs="Arial"/>
                <w:b/>
              </w:rPr>
            </w:pPr>
          </w:p>
        </w:tc>
        <w:tc>
          <w:tcPr>
            <w:tcW w:w="3600" w:type="dxa"/>
          </w:tcPr>
          <w:p w14:paraId="5DF2F122" w14:textId="77777777" w:rsidR="00CA1646" w:rsidRPr="00842EC3" w:rsidRDefault="00CA1646">
            <w:pPr>
              <w:rPr>
                <w:rFonts w:ascii="Calibri" w:hAnsi="Calibri" w:cs="Arial"/>
              </w:rPr>
            </w:pPr>
            <w:r w:rsidRPr="00842EC3">
              <w:rPr>
                <w:rFonts w:ascii="Calibri" w:hAnsi="Calibri" w:cs="Arial"/>
              </w:rPr>
              <w:t>School of Advanced Technology</w:t>
            </w:r>
          </w:p>
        </w:tc>
        <w:tc>
          <w:tcPr>
            <w:tcW w:w="2160" w:type="dxa"/>
          </w:tcPr>
          <w:p w14:paraId="5DF2F123" w14:textId="77777777" w:rsidR="00CA1646" w:rsidRPr="00842EC3" w:rsidRDefault="00705381" w:rsidP="00705381">
            <w:pPr>
              <w:rPr>
                <w:rFonts w:ascii="Calibri" w:hAnsi="Calibri" w:cs="Arial"/>
              </w:rPr>
            </w:pPr>
            <w:r>
              <w:rPr>
                <w:rFonts w:ascii="Calibri" w:hAnsi="Calibri" w:cs="Arial"/>
              </w:rPr>
              <w:t>Sean Beingessner</w:t>
            </w:r>
          </w:p>
        </w:tc>
        <w:tc>
          <w:tcPr>
            <w:tcW w:w="1188" w:type="dxa"/>
          </w:tcPr>
          <w:p w14:paraId="5DF2F124" w14:textId="77777777" w:rsidR="00CA1646" w:rsidRPr="00842EC3" w:rsidRDefault="00CA1646">
            <w:pPr>
              <w:rPr>
                <w:rFonts w:ascii="Calibri" w:hAnsi="Calibri" w:cs="Arial"/>
              </w:rPr>
            </w:pPr>
            <w:r>
              <w:rPr>
                <w:rFonts w:ascii="Calibri" w:hAnsi="Calibri" w:cs="Arial"/>
              </w:rPr>
              <w:t>Present</w:t>
            </w:r>
          </w:p>
        </w:tc>
      </w:tr>
      <w:tr w:rsidR="00CA1646" w:rsidRPr="00842EC3" w14:paraId="5DF2F12A" w14:textId="77777777" w:rsidTr="00A206AA">
        <w:tc>
          <w:tcPr>
            <w:tcW w:w="1908" w:type="dxa"/>
            <w:vMerge/>
          </w:tcPr>
          <w:p w14:paraId="5DF2F126" w14:textId="77777777" w:rsidR="00CA1646" w:rsidRPr="00842EC3" w:rsidRDefault="00CA1646">
            <w:pPr>
              <w:rPr>
                <w:rFonts w:ascii="Calibri" w:hAnsi="Calibri" w:cs="Arial"/>
              </w:rPr>
            </w:pPr>
          </w:p>
        </w:tc>
        <w:tc>
          <w:tcPr>
            <w:tcW w:w="3600" w:type="dxa"/>
          </w:tcPr>
          <w:p w14:paraId="5DF2F127" w14:textId="77777777" w:rsidR="00CA1646" w:rsidRPr="00842EC3" w:rsidRDefault="00CA1646">
            <w:pPr>
              <w:rPr>
                <w:rFonts w:ascii="Calibri" w:hAnsi="Calibri" w:cs="Arial"/>
              </w:rPr>
            </w:pPr>
            <w:r w:rsidRPr="00842EC3">
              <w:rPr>
                <w:rFonts w:ascii="Calibri" w:hAnsi="Calibri" w:cs="Arial"/>
              </w:rPr>
              <w:t>School of Business</w:t>
            </w:r>
          </w:p>
        </w:tc>
        <w:tc>
          <w:tcPr>
            <w:tcW w:w="2160" w:type="dxa"/>
          </w:tcPr>
          <w:p w14:paraId="5DF2F128" w14:textId="77777777" w:rsidR="00CA1646" w:rsidRPr="00842EC3" w:rsidRDefault="006629A1" w:rsidP="00CA1646">
            <w:pPr>
              <w:rPr>
                <w:rFonts w:ascii="Calibri" w:hAnsi="Calibri" w:cs="Arial"/>
              </w:rPr>
            </w:pPr>
            <w:r>
              <w:rPr>
                <w:rFonts w:ascii="Calibri" w:hAnsi="Calibri" w:cs="Arial"/>
              </w:rPr>
              <w:t>Colette Garvin</w:t>
            </w:r>
          </w:p>
        </w:tc>
        <w:tc>
          <w:tcPr>
            <w:tcW w:w="1188" w:type="dxa"/>
          </w:tcPr>
          <w:p w14:paraId="5DF2F129" w14:textId="77777777" w:rsidR="00CA1646" w:rsidRPr="00842EC3" w:rsidRDefault="0013695F">
            <w:pPr>
              <w:rPr>
                <w:rFonts w:ascii="Calibri" w:hAnsi="Calibri" w:cs="Arial"/>
              </w:rPr>
            </w:pPr>
            <w:r>
              <w:rPr>
                <w:rFonts w:ascii="Calibri" w:hAnsi="Calibri" w:cs="Arial"/>
              </w:rPr>
              <w:t>Present</w:t>
            </w:r>
          </w:p>
        </w:tc>
      </w:tr>
      <w:tr w:rsidR="00CA1646" w:rsidRPr="00842EC3" w14:paraId="5DF2F12F" w14:textId="77777777" w:rsidTr="00A206AA">
        <w:tc>
          <w:tcPr>
            <w:tcW w:w="1908" w:type="dxa"/>
            <w:vMerge/>
          </w:tcPr>
          <w:p w14:paraId="5DF2F12B" w14:textId="77777777" w:rsidR="00CA1646" w:rsidRPr="00842EC3" w:rsidRDefault="00CA1646">
            <w:pPr>
              <w:rPr>
                <w:rFonts w:ascii="Calibri" w:hAnsi="Calibri" w:cs="Arial"/>
              </w:rPr>
            </w:pPr>
          </w:p>
        </w:tc>
        <w:tc>
          <w:tcPr>
            <w:tcW w:w="3600" w:type="dxa"/>
          </w:tcPr>
          <w:p w14:paraId="5DF2F12C" w14:textId="77777777" w:rsidR="00CA1646" w:rsidRPr="00842EC3" w:rsidRDefault="00CA1646">
            <w:pPr>
              <w:rPr>
                <w:rFonts w:ascii="Calibri" w:hAnsi="Calibri" w:cs="Arial"/>
              </w:rPr>
            </w:pPr>
            <w:r w:rsidRPr="00842EC3">
              <w:rPr>
                <w:rFonts w:ascii="Calibri" w:hAnsi="Calibri" w:cs="Arial"/>
              </w:rPr>
              <w:t>School of Health and Community Studies</w:t>
            </w:r>
          </w:p>
        </w:tc>
        <w:tc>
          <w:tcPr>
            <w:tcW w:w="2160" w:type="dxa"/>
          </w:tcPr>
          <w:p w14:paraId="5DF2F12D" w14:textId="70BD9D69" w:rsidR="00CA1646" w:rsidRPr="00842EC3" w:rsidRDefault="00792D59" w:rsidP="00792D59">
            <w:pPr>
              <w:rPr>
                <w:rFonts w:ascii="Calibri" w:hAnsi="Calibri" w:cs="Arial"/>
              </w:rPr>
            </w:pPr>
            <w:r>
              <w:rPr>
                <w:rFonts w:ascii="Calibri" w:hAnsi="Calibri" w:cs="Arial"/>
              </w:rPr>
              <w:t>Judy Flieler</w:t>
            </w:r>
          </w:p>
        </w:tc>
        <w:tc>
          <w:tcPr>
            <w:tcW w:w="1188" w:type="dxa"/>
          </w:tcPr>
          <w:p w14:paraId="5DF2F12E" w14:textId="77777777" w:rsidR="00CA1646" w:rsidRPr="00842EC3" w:rsidRDefault="00CA1646">
            <w:pPr>
              <w:rPr>
                <w:rFonts w:ascii="Calibri" w:hAnsi="Calibri" w:cs="Arial"/>
              </w:rPr>
            </w:pPr>
            <w:r>
              <w:rPr>
                <w:rFonts w:ascii="Calibri" w:hAnsi="Calibri" w:cs="Arial"/>
              </w:rPr>
              <w:t>Present</w:t>
            </w:r>
          </w:p>
        </w:tc>
      </w:tr>
      <w:tr w:rsidR="00CA1646" w:rsidRPr="00842EC3" w14:paraId="5DF2F134" w14:textId="77777777" w:rsidTr="00A206AA">
        <w:tc>
          <w:tcPr>
            <w:tcW w:w="1908" w:type="dxa"/>
            <w:vMerge/>
          </w:tcPr>
          <w:p w14:paraId="5DF2F130" w14:textId="77777777" w:rsidR="00CA1646" w:rsidRPr="00842EC3" w:rsidRDefault="00CA1646">
            <w:pPr>
              <w:rPr>
                <w:rFonts w:ascii="Calibri" w:hAnsi="Calibri" w:cs="Arial"/>
              </w:rPr>
            </w:pPr>
          </w:p>
        </w:tc>
        <w:tc>
          <w:tcPr>
            <w:tcW w:w="3600" w:type="dxa"/>
          </w:tcPr>
          <w:p w14:paraId="5DF2F131" w14:textId="77777777" w:rsidR="00CA1646" w:rsidRPr="00842EC3" w:rsidRDefault="00CA1646">
            <w:pPr>
              <w:rPr>
                <w:rFonts w:ascii="Calibri" w:hAnsi="Calibri" w:cs="Arial"/>
              </w:rPr>
            </w:pPr>
            <w:r w:rsidRPr="00842EC3">
              <w:rPr>
                <w:rFonts w:ascii="Calibri" w:hAnsi="Calibri" w:cs="Arial"/>
              </w:rPr>
              <w:t>School of Hospitality and Tourism</w:t>
            </w:r>
          </w:p>
        </w:tc>
        <w:tc>
          <w:tcPr>
            <w:tcW w:w="2160" w:type="dxa"/>
          </w:tcPr>
          <w:p w14:paraId="5DF2F132" w14:textId="0D8D6E1D" w:rsidR="00CA1646" w:rsidRPr="00842EC3" w:rsidRDefault="00020C39" w:rsidP="00020C39">
            <w:pPr>
              <w:rPr>
                <w:rFonts w:ascii="Calibri" w:hAnsi="Calibri" w:cs="Arial"/>
              </w:rPr>
            </w:pPr>
            <w:r>
              <w:rPr>
                <w:rFonts w:ascii="Calibri" w:hAnsi="Calibri" w:cs="Arial"/>
              </w:rPr>
              <w:t>Moira McDonald</w:t>
            </w:r>
          </w:p>
        </w:tc>
        <w:tc>
          <w:tcPr>
            <w:tcW w:w="1188" w:type="dxa"/>
          </w:tcPr>
          <w:p w14:paraId="5DF2F133" w14:textId="77777777" w:rsidR="00CA1646" w:rsidRPr="00842EC3" w:rsidRDefault="00CA1646">
            <w:pPr>
              <w:rPr>
                <w:rFonts w:ascii="Calibri" w:hAnsi="Calibri" w:cs="Arial"/>
              </w:rPr>
            </w:pPr>
            <w:r>
              <w:rPr>
                <w:rFonts w:ascii="Calibri" w:hAnsi="Calibri" w:cs="Arial"/>
              </w:rPr>
              <w:t>Present</w:t>
            </w:r>
          </w:p>
        </w:tc>
      </w:tr>
      <w:tr w:rsidR="00CA1646" w:rsidRPr="00842EC3" w14:paraId="5DF2F139" w14:textId="77777777" w:rsidTr="00A206AA">
        <w:tc>
          <w:tcPr>
            <w:tcW w:w="1908" w:type="dxa"/>
            <w:vMerge/>
          </w:tcPr>
          <w:p w14:paraId="5DF2F135" w14:textId="77777777" w:rsidR="00CA1646" w:rsidRPr="00842EC3" w:rsidRDefault="00CA1646">
            <w:pPr>
              <w:rPr>
                <w:rFonts w:ascii="Calibri" w:hAnsi="Calibri" w:cs="Arial"/>
              </w:rPr>
            </w:pPr>
          </w:p>
        </w:tc>
        <w:tc>
          <w:tcPr>
            <w:tcW w:w="3600" w:type="dxa"/>
          </w:tcPr>
          <w:p w14:paraId="5DF2F136" w14:textId="77777777" w:rsidR="00CA1646" w:rsidRPr="00842EC3" w:rsidRDefault="00CA1646">
            <w:pPr>
              <w:rPr>
                <w:rFonts w:ascii="Calibri" w:hAnsi="Calibri" w:cs="Arial"/>
              </w:rPr>
            </w:pPr>
            <w:r w:rsidRPr="00842EC3">
              <w:rPr>
                <w:rFonts w:ascii="Calibri" w:hAnsi="Calibri" w:cs="Arial"/>
              </w:rPr>
              <w:t>School of Media and Design</w:t>
            </w:r>
          </w:p>
        </w:tc>
        <w:tc>
          <w:tcPr>
            <w:tcW w:w="2160" w:type="dxa"/>
          </w:tcPr>
          <w:p w14:paraId="5DF2F137" w14:textId="77777777" w:rsidR="00CA1646" w:rsidRPr="00842EC3" w:rsidRDefault="00705381" w:rsidP="00705381">
            <w:pPr>
              <w:rPr>
                <w:rFonts w:ascii="Calibri" w:hAnsi="Calibri" w:cs="Arial"/>
              </w:rPr>
            </w:pPr>
            <w:r>
              <w:rPr>
                <w:rFonts w:ascii="Calibri" w:hAnsi="Calibri" w:cs="Arial"/>
              </w:rPr>
              <w:t>Steve Neumann</w:t>
            </w:r>
          </w:p>
        </w:tc>
        <w:tc>
          <w:tcPr>
            <w:tcW w:w="1188" w:type="dxa"/>
          </w:tcPr>
          <w:p w14:paraId="5DF2F138" w14:textId="77777777" w:rsidR="00CA1646" w:rsidRPr="00842EC3" w:rsidRDefault="00CA1646">
            <w:pPr>
              <w:rPr>
                <w:rFonts w:ascii="Calibri" w:hAnsi="Calibri" w:cs="Arial"/>
              </w:rPr>
            </w:pPr>
            <w:r>
              <w:rPr>
                <w:rFonts w:ascii="Calibri" w:hAnsi="Calibri" w:cs="Arial"/>
              </w:rPr>
              <w:t>Present</w:t>
            </w:r>
          </w:p>
        </w:tc>
      </w:tr>
      <w:tr w:rsidR="00CA1646" w:rsidRPr="00842EC3" w14:paraId="5DF2F13E" w14:textId="77777777" w:rsidTr="00A206AA">
        <w:tc>
          <w:tcPr>
            <w:tcW w:w="1908" w:type="dxa"/>
            <w:vMerge/>
          </w:tcPr>
          <w:p w14:paraId="5DF2F13A" w14:textId="77777777" w:rsidR="00CA1646" w:rsidRPr="00842EC3" w:rsidRDefault="00CA1646">
            <w:pPr>
              <w:rPr>
                <w:rFonts w:ascii="Calibri" w:hAnsi="Calibri" w:cs="Arial"/>
              </w:rPr>
            </w:pPr>
          </w:p>
        </w:tc>
        <w:tc>
          <w:tcPr>
            <w:tcW w:w="3600" w:type="dxa"/>
          </w:tcPr>
          <w:p w14:paraId="5DF2F13B" w14:textId="77777777" w:rsidR="00CA1646" w:rsidRPr="00842EC3" w:rsidRDefault="00CA1646" w:rsidP="00842D58">
            <w:pPr>
              <w:rPr>
                <w:rFonts w:ascii="Calibri" w:hAnsi="Calibri" w:cs="Arial"/>
              </w:rPr>
            </w:pPr>
            <w:r>
              <w:rPr>
                <w:rFonts w:ascii="Calibri" w:hAnsi="Calibri" w:cs="Arial"/>
              </w:rPr>
              <w:t>General Arts and Science</w:t>
            </w:r>
            <w:r w:rsidRPr="00842EC3">
              <w:rPr>
                <w:rFonts w:ascii="Calibri" w:hAnsi="Calibri" w:cs="Arial"/>
              </w:rPr>
              <w:t xml:space="preserve"> </w:t>
            </w:r>
          </w:p>
        </w:tc>
        <w:tc>
          <w:tcPr>
            <w:tcW w:w="2160" w:type="dxa"/>
          </w:tcPr>
          <w:p w14:paraId="5DF2F13C" w14:textId="6F03AE3E" w:rsidR="00CA1646" w:rsidRPr="00842EC3" w:rsidRDefault="00792D59" w:rsidP="00792D59">
            <w:pPr>
              <w:rPr>
                <w:rFonts w:ascii="Calibri" w:hAnsi="Calibri" w:cs="Arial"/>
              </w:rPr>
            </w:pPr>
            <w:r>
              <w:rPr>
                <w:rFonts w:ascii="Calibri" w:hAnsi="Calibri" w:cs="Arial"/>
              </w:rPr>
              <w:t>Janna Holmes</w:t>
            </w:r>
          </w:p>
        </w:tc>
        <w:tc>
          <w:tcPr>
            <w:tcW w:w="1188" w:type="dxa"/>
          </w:tcPr>
          <w:p w14:paraId="5DF2F13D" w14:textId="77777777" w:rsidR="00CA1646" w:rsidRPr="00842EC3" w:rsidRDefault="00CA1646">
            <w:pPr>
              <w:rPr>
                <w:rFonts w:ascii="Calibri" w:hAnsi="Calibri" w:cs="Arial"/>
              </w:rPr>
            </w:pPr>
            <w:r>
              <w:rPr>
                <w:rFonts w:ascii="Calibri" w:hAnsi="Calibri" w:cs="Arial"/>
              </w:rPr>
              <w:t>Present</w:t>
            </w:r>
          </w:p>
        </w:tc>
      </w:tr>
      <w:tr w:rsidR="007F3EF1" w:rsidRPr="00842EC3" w14:paraId="5DF2F143" w14:textId="77777777" w:rsidTr="00A206AA">
        <w:tc>
          <w:tcPr>
            <w:tcW w:w="1908" w:type="dxa"/>
            <w:vMerge/>
          </w:tcPr>
          <w:p w14:paraId="5DF2F13F" w14:textId="77777777" w:rsidR="007F3EF1" w:rsidRPr="00842EC3" w:rsidRDefault="007F3EF1">
            <w:pPr>
              <w:rPr>
                <w:rFonts w:ascii="Calibri" w:hAnsi="Calibri" w:cs="Arial"/>
              </w:rPr>
            </w:pPr>
          </w:p>
        </w:tc>
        <w:tc>
          <w:tcPr>
            <w:tcW w:w="3600" w:type="dxa"/>
          </w:tcPr>
          <w:p w14:paraId="5DF2F140" w14:textId="77777777" w:rsidR="007F3EF1" w:rsidRDefault="007F3EF1" w:rsidP="007F3EF1">
            <w:pPr>
              <w:rPr>
                <w:rFonts w:ascii="Calibri" w:hAnsi="Calibri" w:cs="Arial"/>
              </w:rPr>
            </w:pPr>
            <w:r>
              <w:rPr>
                <w:rFonts w:ascii="Calibri" w:hAnsi="Calibri" w:cs="Arial"/>
              </w:rPr>
              <w:t>Career &amp; Academic Access Centre</w:t>
            </w:r>
          </w:p>
        </w:tc>
        <w:tc>
          <w:tcPr>
            <w:tcW w:w="2160" w:type="dxa"/>
          </w:tcPr>
          <w:p w14:paraId="5DF2F141" w14:textId="2D7247B4" w:rsidR="007F3EF1" w:rsidRDefault="00792D59" w:rsidP="00026971">
            <w:pPr>
              <w:rPr>
                <w:rFonts w:ascii="Calibri" w:hAnsi="Calibri" w:cs="Arial"/>
              </w:rPr>
            </w:pPr>
            <w:r>
              <w:rPr>
                <w:rFonts w:ascii="Calibri" w:hAnsi="Calibri" w:cs="Arial"/>
              </w:rPr>
              <w:t>Kilmeny West</w:t>
            </w:r>
          </w:p>
        </w:tc>
        <w:tc>
          <w:tcPr>
            <w:tcW w:w="1188" w:type="dxa"/>
          </w:tcPr>
          <w:p w14:paraId="5DF2F142" w14:textId="77777777" w:rsidR="007F3EF1" w:rsidRDefault="000D082C" w:rsidP="00026971">
            <w:pPr>
              <w:rPr>
                <w:rFonts w:ascii="Calibri" w:hAnsi="Calibri" w:cs="Arial"/>
              </w:rPr>
            </w:pPr>
            <w:r>
              <w:rPr>
                <w:rFonts w:ascii="Calibri" w:hAnsi="Calibri" w:cs="Arial"/>
              </w:rPr>
              <w:t>Present</w:t>
            </w:r>
          </w:p>
        </w:tc>
      </w:tr>
      <w:tr w:rsidR="00CA1646" w:rsidRPr="00842EC3" w14:paraId="5DF2F148" w14:textId="77777777" w:rsidTr="00A206AA">
        <w:tc>
          <w:tcPr>
            <w:tcW w:w="1908" w:type="dxa"/>
            <w:vMerge/>
          </w:tcPr>
          <w:p w14:paraId="5DF2F144" w14:textId="77777777" w:rsidR="00CA1646" w:rsidRPr="00842EC3" w:rsidRDefault="00CA1646">
            <w:pPr>
              <w:rPr>
                <w:rFonts w:ascii="Calibri" w:hAnsi="Calibri" w:cs="Arial"/>
              </w:rPr>
            </w:pPr>
          </w:p>
        </w:tc>
        <w:tc>
          <w:tcPr>
            <w:tcW w:w="3600" w:type="dxa"/>
          </w:tcPr>
          <w:p w14:paraId="5DF2F145" w14:textId="77777777" w:rsidR="00CA1646" w:rsidRPr="00842EC3" w:rsidRDefault="00CA1646" w:rsidP="00842D58">
            <w:pPr>
              <w:rPr>
                <w:rFonts w:ascii="Calibri" w:hAnsi="Calibri" w:cs="Arial"/>
              </w:rPr>
            </w:pPr>
            <w:r>
              <w:rPr>
                <w:rFonts w:ascii="Calibri" w:hAnsi="Calibri" w:cs="Arial"/>
              </w:rPr>
              <w:t>Language Institute</w:t>
            </w:r>
          </w:p>
        </w:tc>
        <w:tc>
          <w:tcPr>
            <w:tcW w:w="2160" w:type="dxa"/>
          </w:tcPr>
          <w:p w14:paraId="5DF2F146" w14:textId="4629EDF4" w:rsidR="00CA1646" w:rsidRPr="00842EC3" w:rsidRDefault="00792D59" w:rsidP="00792D59">
            <w:pPr>
              <w:rPr>
                <w:rFonts w:ascii="Calibri" w:hAnsi="Calibri" w:cs="Arial"/>
              </w:rPr>
            </w:pPr>
            <w:r>
              <w:rPr>
                <w:rFonts w:ascii="Calibri" w:hAnsi="Calibri" w:cs="Arial"/>
              </w:rPr>
              <w:t>Claire Tortolo</w:t>
            </w:r>
          </w:p>
        </w:tc>
        <w:tc>
          <w:tcPr>
            <w:tcW w:w="1188" w:type="dxa"/>
          </w:tcPr>
          <w:p w14:paraId="5DF2F147" w14:textId="77777777" w:rsidR="00CA1646" w:rsidRPr="00842EC3" w:rsidRDefault="00CA1646" w:rsidP="00026971">
            <w:pPr>
              <w:rPr>
                <w:rFonts w:ascii="Calibri" w:hAnsi="Calibri" w:cs="Arial"/>
              </w:rPr>
            </w:pPr>
            <w:r>
              <w:rPr>
                <w:rFonts w:ascii="Calibri" w:hAnsi="Calibri" w:cs="Arial"/>
              </w:rPr>
              <w:t>Present</w:t>
            </w:r>
          </w:p>
        </w:tc>
      </w:tr>
      <w:tr w:rsidR="00CA1646" w:rsidRPr="00842EC3" w14:paraId="5DF2F14D" w14:textId="77777777" w:rsidTr="00A206AA">
        <w:tc>
          <w:tcPr>
            <w:tcW w:w="1908" w:type="dxa"/>
            <w:vMerge/>
          </w:tcPr>
          <w:p w14:paraId="5DF2F149" w14:textId="77777777" w:rsidR="00CA1646" w:rsidRPr="00842EC3" w:rsidRDefault="00CA1646">
            <w:pPr>
              <w:rPr>
                <w:rFonts w:ascii="Calibri" w:hAnsi="Calibri" w:cs="Arial"/>
              </w:rPr>
            </w:pPr>
          </w:p>
        </w:tc>
        <w:tc>
          <w:tcPr>
            <w:tcW w:w="3600" w:type="dxa"/>
          </w:tcPr>
          <w:p w14:paraId="5DF2F14A" w14:textId="77777777" w:rsidR="00CA1646" w:rsidRDefault="00CA1646" w:rsidP="00CA1646">
            <w:pPr>
              <w:rPr>
                <w:rFonts w:ascii="Calibri" w:hAnsi="Calibri" w:cs="Arial"/>
              </w:rPr>
            </w:pPr>
            <w:r>
              <w:rPr>
                <w:rFonts w:ascii="Calibri" w:hAnsi="Calibri" w:cs="Arial"/>
              </w:rPr>
              <w:t>Police and Public Safety Institute</w:t>
            </w:r>
          </w:p>
        </w:tc>
        <w:tc>
          <w:tcPr>
            <w:tcW w:w="2160" w:type="dxa"/>
          </w:tcPr>
          <w:p w14:paraId="5DF2F14B" w14:textId="77777777" w:rsidR="00CA1646" w:rsidRDefault="006629A1" w:rsidP="006629A1">
            <w:pPr>
              <w:rPr>
                <w:rFonts w:ascii="Calibri" w:hAnsi="Calibri" w:cs="Arial"/>
              </w:rPr>
            </w:pPr>
            <w:r>
              <w:rPr>
                <w:rFonts w:ascii="Calibri" w:hAnsi="Calibri" w:cs="Arial"/>
              </w:rPr>
              <w:t>Jack Wilson</w:t>
            </w:r>
          </w:p>
        </w:tc>
        <w:tc>
          <w:tcPr>
            <w:tcW w:w="1188" w:type="dxa"/>
          </w:tcPr>
          <w:p w14:paraId="5DF2F14C" w14:textId="77777777" w:rsidR="00CA1646" w:rsidRDefault="00CA1646">
            <w:pPr>
              <w:rPr>
                <w:rFonts w:ascii="Calibri" w:hAnsi="Calibri" w:cs="Arial"/>
              </w:rPr>
            </w:pPr>
            <w:r>
              <w:rPr>
                <w:rFonts w:ascii="Calibri" w:hAnsi="Calibri" w:cs="Arial"/>
              </w:rPr>
              <w:t>Present</w:t>
            </w:r>
          </w:p>
        </w:tc>
      </w:tr>
      <w:tr w:rsidR="00CA1646" w:rsidRPr="00842EC3" w14:paraId="5DF2F152" w14:textId="77777777" w:rsidTr="00A206AA">
        <w:tc>
          <w:tcPr>
            <w:tcW w:w="1908" w:type="dxa"/>
            <w:vMerge/>
          </w:tcPr>
          <w:p w14:paraId="5DF2F14E" w14:textId="77777777" w:rsidR="00CA1646" w:rsidRPr="00842EC3" w:rsidRDefault="00CA1646">
            <w:pPr>
              <w:rPr>
                <w:rFonts w:ascii="Calibri" w:hAnsi="Calibri" w:cs="Arial"/>
              </w:rPr>
            </w:pPr>
          </w:p>
        </w:tc>
        <w:tc>
          <w:tcPr>
            <w:tcW w:w="3600" w:type="dxa"/>
          </w:tcPr>
          <w:p w14:paraId="5DF2F14F" w14:textId="77777777" w:rsidR="00CA1646" w:rsidRDefault="00CA1646" w:rsidP="00CA1646">
            <w:pPr>
              <w:rPr>
                <w:rFonts w:ascii="Calibri" w:hAnsi="Calibri" w:cs="Arial"/>
              </w:rPr>
            </w:pPr>
            <w:r>
              <w:rPr>
                <w:rFonts w:ascii="Calibri" w:hAnsi="Calibri" w:cs="Arial"/>
              </w:rPr>
              <w:t>Algonquin College in the Ottawa Valley</w:t>
            </w:r>
          </w:p>
        </w:tc>
        <w:tc>
          <w:tcPr>
            <w:tcW w:w="2160" w:type="dxa"/>
          </w:tcPr>
          <w:p w14:paraId="5DF2F150" w14:textId="77777777" w:rsidR="00CA1646" w:rsidRDefault="00A206AA" w:rsidP="00A206AA">
            <w:pPr>
              <w:rPr>
                <w:rFonts w:ascii="Calibri" w:hAnsi="Calibri" w:cs="Arial"/>
              </w:rPr>
            </w:pPr>
            <w:r>
              <w:rPr>
                <w:rFonts w:ascii="Calibri" w:hAnsi="Calibri" w:cs="Arial"/>
              </w:rPr>
              <w:t>Michelle Osmond</w:t>
            </w:r>
          </w:p>
        </w:tc>
        <w:tc>
          <w:tcPr>
            <w:tcW w:w="1188" w:type="dxa"/>
          </w:tcPr>
          <w:p w14:paraId="5DF2F151" w14:textId="32115C12" w:rsidR="00CA1646" w:rsidRDefault="00792D59" w:rsidP="00792D59">
            <w:pPr>
              <w:rPr>
                <w:rFonts w:ascii="Calibri" w:hAnsi="Calibri" w:cs="Arial"/>
              </w:rPr>
            </w:pPr>
            <w:r>
              <w:rPr>
                <w:rFonts w:ascii="Calibri" w:hAnsi="Calibri" w:cs="Arial"/>
              </w:rPr>
              <w:t>Regrets</w:t>
            </w:r>
          </w:p>
        </w:tc>
      </w:tr>
      <w:tr w:rsidR="00CA1646" w:rsidRPr="00842EC3" w14:paraId="5DF2F157" w14:textId="77777777" w:rsidTr="00A206AA">
        <w:tc>
          <w:tcPr>
            <w:tcW w:w="1908" w:type="dxa"/>
            <w:vMerge/>
          </w:tcPr>
          <w:p w14:paraId="5DF2F153" w14:textId="77777777" w:rsidR="00CA1646" w:rsidRPr="00842EC3" w:rsidRDefault="00CA1646">
            <w:pPr>
              <w:rPr>
                <w:rFonts w:ascii="Calibri" w:hAnsi="Calibri" w:cs="Arial"/>
              </w:rPr>
            </w:pPr>
          </w:p>
        </w:tc>
        <w:tc>
          <w:tcPr>
            <w:tcW w:w="3600" w:type="dxa"/>
          </w:tcPr>
          <w:p w14:paraId="5DF2F154" w14:textId="77777777" w:rsidR="00CA1646" w:rsidRPr="00842EC3" w:rsidRDefault="00CA1646" w:rsidP="00CA1646">
            <w:pPr>
              <w:rPr>
                <w:rFonts w:ascii="Calibri" w:hAnsi="Calibri" w:cs="Arial"/>
              </w:rPr>
            </w:pPr>
            <w:r>
              <w:rPr>
                <w:rFonts w:ascii="Calibri" w:hAnsi="Calibri" w:cs="Arial"/>
              </w:rPr>
              <w:t>Algonquin Heritage Institute</w:t>
            </w:r>
          </w:p>
        </w:tc>
        <w:tc>
          <w:tcPr>
            <w:tcW w:w="2160" w:type="dxa"/>
          </w:tcPr>
          <w:p w14:paraId="5DF2F155" w14:textId="77777777" w:rsidR="00CA1646" w:rsidRDefault="006629A1" w:rsidP="006629A1">
            <w:pPr>
              <w:rPr>
                <w:rFonts w:ascii="Calibri" w:hAnsi="Calibri" w:cs="Arial"/>
              </w:rPr>
            </w:pPr>
            <w:r>
              <w:rPr>
                <w:rFonts w:ascii="Calibri" w:hAnsi="Calibri" w:cs="Arial"/>
              </w:rPr>
              <w:t>Rod Bain</w:t>
            </w:r>
          </w:p>
        </w:tc>
        <w:tc>
          <w:tcPr>
            <w:tcW w:w="1188" w:type="dxa"/>
          </w:tcPr>
          <w:p w14:paraId="5DF2F156" w14:textId="77777777" w:rsidR="00CA1646" w:rsidRDefault="00B31443">
            <w:pPr>
              <w:rPr>
                <w:rFonts w:ascii="Calibri" w:hAnsi="Calibri" w:cs="Arial"/>
              </w:rPr>
            </w:pPr>
            <w:r>
              <w:rPr>
                <w:rFonts w:ascii="Calibri" w:hAnsi="Calibri" w:cs="Arial"/>
              </w:rPr>
              <w:t>Regrets</w:t>
            </w:r>
          </w:p>
        </w:tc>
      </w:tr>
      <w:tr w:rsidR="00CA1646" w:rsidRPr="00842EC3" w14:paraId="5DF2F15C" w14:textId="77777777" w:rsidTr="00A206AA">
        <w:tc>
          <w:tcPr>
            <w:tcW w:w="1908" w:type="dxa"/>
            <w:vMerge/>
          </w:tcPr>
          <w:p w14:paraId="5DF2F158" w14:textId="77777777" w:rsidR="00CA1646" w:rsidRPr="00842EC3" w:rsidRDefault="00CA1646">
            <w:pPr>
              <w:rPr>
                <w:rFonts w:ascii="Calibri" w:hAnsi="Calibri" w:cs="Arial"/>
              </w:rPr>
            </w:pPr>
          </w:p>
        </w:tc>
        <w:tc>
          <w:tcPr>
            <w:tcW w:w="3600" w:type="dxa"/>
          </w:tcPr>
          <w:p w14:paraId="5DF2F159" w14:textId="77777777" w:rsidR="00CA1646" w:rsidRPr="00842EC3" w:rsidRDefault="00CA1646">
            <w:pPr>
              <w:rPr>
                <w:rFonts w:ascii="Calibri" w:hAnsi="Calibri" w:cs="Arial"/>
              </w:rPr>
            </w:pPr>
            <w:r w:rsidRPr="00842EC3">
              <w:rPr>
                <w:rFonts w:ascii="Calibri" w:hAnsi="Calibri" w:cs="Arial"/>
              </w:rPr>
              <w:t>Counsellors</w:t>
            </w:r>
          </w:p>
        </w:tc>
        <w:tc>
          <w:tcPr>
            <w:tcW w:w="2160" w:type="dxa"/>
          </w:tcPr>
          <w:p w14:paraId="5DF2F15A" w14:textId="77777777" w:rsidR="00CA1646" w:rsidRPr="00842EC3" w:rsidRDefault="00705381" w:rsidP="00705381">
            <w:pPr>
              <w:rPr>
                <w:rFonts w:ascii="Calibri" w:hAnsi="Calibri" w:cs="Arial"/>
              </w:rPr>
            </w:pPr>
            <w:r>
              <w:rPr>
                <w:rFonts w:ascii="Calibri" w:hAnsi="Calibri" w:cs="Arial"/>
              </w:rPr>
              <w:t>Melissa Spears</w:t>
            </w:r>
          </w:p>
        </w:tc>
        <w:tc>
          <w:tcPr>
            <w:tcW w:w="1188" w:type="dxa"/>
          </w:tcPr>
          <w:p w14:paraId="5DF2F15B" w14:textId="77777777" w:rsidR="00CA1646" w:rsidRPr="00842EC3" w:rsidRDefault="00CA1646">
            <w:pPr>
              <w:rPr>
                <w:rFonts w:ascii="Calibri" w:hAnsi="Calibri" w:cs="Arial"/>
              </w:rPr>
            </w:pPr>
            <w:r>
              <w:rPr>
                <w:rFonts w:ascii="Calibri" w:hAnsi="Calibri" w:cs="Arial"/>
              </w:rPr>
              <w:t>Present</w:t>
            </w:r>
          </w:p>
        </w:tc>
      </w:tr>
      <w:tr w:rsidR="00CA1646" w:rsidRPr="00842EC3" w14:paraId="5DF2F161" w14:textId="77777777" w:rsidTr="00A206AA">
        <w:tc>
          <w:tcPr>
            <w:tcW w:w="1908" w:type="dxa"/>
            <w:vMerge/>
          </w:tcPr>
          <w:p w14:paraId="5DF2F15D" w14:textId="77777777" w:rsidR="00CA1646" w:rsidRPr="00842EC3" w:rsidRDefault="00CA1646">
            <w:pPr>
              <w:rPr>
                <w:rFonts w:ascii="Calibri" w:hAnsi="Calibri" w:cs="Arial"/>
              </w:rPr>
            </w:pPr>
          </w:p>
        </w:tc>
        <w:tc>
          <w:tcPr>
            <w:tcW w:w="3600" w:type="dxa"/>
          </w:tcPr>
          <w:p w14:paraId="5DF2F15E" w14:textId="77777777" w:rsidR="00CA1646" w:rsidRPr="00842EC3" w:rsidRDefault="00CA1646">
            <w:pPr>
              <w:rPr>
                <w:rFonts w:ascii="Calibri" w:hAnsi="Calibri" w:cs="Arial"/>
              </w:rPr>
            </w:pPr>
            <w:r w:rsidRPr="00842EC3">
              <w:rPr>
                <w:rFonts w:ascii="Calibri" w:hAnsi="Calibri" w:cs="Arial"/>
              </w:rPr>
              <w:t>Librarians</w:t>
            </w:r>
          </w:p>
        </w:tc>
        <w:tc>
          <w:tcPr>
            <w:tcW w:w="2160" w:type="dxa"/>
          </w:tcPr>
          <w:p w14:paraId="5DF2F15F" w14:textId="77777777" w:rsidR="00CA1646" w:rsidRPr="00842EC3" w:rsidRDefault="00A206AA" w:rsidP="00A206AA">
            <w:pPr>
              <w:rPr>
                <w:rFonts w:ascii="Calibri" w:hAnsi="Calibri" w:cs="Arial"/>
              </w:rPr>
            </w:pPr>
            <w:r>
              <w:rPr>
                <w:rFonts w:ascii="Calibri" w:hAnsi="Calibri" w:cs="Arial"/>
              </w:rPr>
              <w:t>Maureen Sheppard</w:t>
            </w:r>
          </w:p>
        </w:tc>
        <w:tc>
          <w:tcPr>
            <w:tcW w:w="1188" w:type="dxa"/>
          </w:tcPr>
          <w:p w14:paraId="5DF2F160" w14:textId="77777777" w:rsidR="00CA1646" w:rsidRPr="00842EC3" w:rsidRDefault="0013695F">
            <w:pPr>
              <w:rPr>
                <w:rFonts w:ascii="Calibri" w:hAnsi="Calibri" w:cs="Arial"/>
              </w:rPr>
            </w:pPr>
            <w:r>
              <w:rPr>
                <w:rFonts w:ascii="Calibri" w:hAnsi="Calibri" w:cs="Arial"/>
              </w:rPr>
              <w:t>Present</w:t>
            </w:r>
          </w:p>
        </w:tc>
      </w:tr>
      <w:tr w:rsidR="005E492D" w:rsidRPr="00842EC3" w14:paraId="5DF2F165" w14:textId="77777777" w:rsidTr="00A206AA">
        <w:tc>
          <w:tcPr>
            <w:tcW w:w="1908" w:type="dxa"/>
          </w:tcPr>
          <w:p w14:paraId="5DF2F162" w14:textId="77777777" w:rsidR="005E492D" w:rsidRPr="00842EC3" w:rsidRDefault="005E492D">
            <w:pPr>
              <w:rPr>
                <w:rFonts w:ascii="Calibri" w:hAnsi="Calibri" w:cs="Arial"/>
                <w:b/>
              </w:rPr>
            </w:pPr>
            <w:r w:rsidRPr="00842EC3">
              <w:rPr>
                <w:rFonts w:ascii="Calibri" w:hAnsi="Calibri" w:cs="Arial"/>
                <w:b/>
              </w:rPr>
              <w:t>S</w:t>
            </w:r>
            <w:r w:rsidR="000464BD" w:rsidRPr="00842EC3">
              <w:rPr>
                <w:rFonts w:ascii="Calibri" w:hAnsi="Calibri" w:cs="Arial"/>
                <w:b/>
              </w:rPr>
              <w:t>upport Staff Representative</w:t>
            </w:r>
          </w:p>
        </w:tc>
        <w:tc>
          <w:tcPr>
            <w:tcW w:w="5760" w:type="dxa"/>
            <w:gridSpan w:val="2"/>
          </w:tcPr>
          <w:p w14:paraId="5DF2F163" w14:textId="77777777" w:rsidR="005E492D" w:rsidRPr="00842EC3" w:rsidRDefault="00705381" w:rsidP="00705381">
            <w:pPr>
              <w:rPr>
                <w:rFonts w:ascii="Calibri" w:hAnsi="Calibri" w:cs="Arial"/>
              </w:rPr>
            </w:pPr>
            <w:r>
              <w:rPr>
                <w:rFonts w:ascii="Calibri" w:hAnsi="Calibri" w:cs="Arial"/>
              </w:rPr>
              <w:t>Deborah Buck</w:t>
            </w:r>
          </w:p>
        </w:tc>
        <w:tc>
          <w:tcPr>
            <w:tcW w:w="1188" w:type="dxa"/>
          </w:tcPr>
          <w:p w14:paraId="5DF2F164" w14:textId="7F30FFC8" w:rsidR="005E492D" w:rsidRPr="00842EC3" w:rsidRDefault="00792D59" w:rsidP="00B31443">
            <w:pPr>
              <w:rPr>
                <w:rFonts w:ascii="Calibri" w:hAnsi="Calibri" w:cs="Arial"/>
              </w:rPr>
            </w:pPr>
            <w:r>
              <w:rPr>
                <w:rFonts w:ascii="Calibri" w:hAnsi="Calibri" w:cs="Arial"/>
              </w:rPr>
              <w:t>Present</w:t>
            </w:r>
          </w:p>
        </w:tc>
      </w:tr>
      <w:tr w:rsidR="005E492D" w:rsidRPr="00842EC3" w14:paraId="5DF2F169" w14:textId="77777777" w:rsidTr="00A206AA">
        <w:tc>
          <w:tcPr>
            <w:tcW w:w="1908" w:type="dxa"/>
            <w:vMerge w:val="restart"/>
          </w:tcPr>
          <w:p w14:paraId="5DF2F166" w14:textId="77777777" w:rsidR="005E492D" w:rsidRPr="00842EC3" w:rsidRDefault="005E492D">
            <w:pPr>
              <w:rPr>
                <w:rFonts w:ascii="Calibri" w:hAnsi="Calibri" w:cs="Arial"/>
                <w:b/>
              </w:rPr>
            </w:pPr>
            <w:r w:rsidRPr="00842EC3">
              <w:rPr>
                <w:rFonts w:ascii="Calibri" w:hAnsi="Calibri" w:cs="Arial"/>
                <w:b/>
              </w:rPr>
              <w:t>S</w:t>
            </w:r>
            <w:r w:rsidR="000464BD" w:rsidRPr="00842EC3">
              <w:rPr>
                <w:rFonts w:ascii="Calibri" w:hAnsi="Calibri" w:cs="Arial"/>
                <w:b/>
              </w:rPr>
              <w:t>tudent Representatives</w:t>
            </w:r>
          </w:p>
        </w:tc>
        <w:tc>
          <w:tcPr>
            <w:tcW w:w="5760" w:type="dxa"/>
            <w:gridSpan w:val="2"/>
          </w:tcPr>
          <w:p w14:paraId="5DF2F167" w14:textId="6528460D" w:rsidR="005E492D" w:rsidRPr="00842EC3" w:rsidRDefault="00792D59" w:rsidP="00792D59">
            <w:pPr>
              <w:rPr>
                <w:rFonts w:ascii="Calibri" w:hAnsi="Calibri" w:cs="Arial"/>
              </w:rPr>
            </w:pPr>
            <w:r>
              <w:rPr>
                <w:rFonts w:ascii="Calibri" w:hAnsi="Calibri" w:cs="Arial"/>
              </w:rPr>
              <w:t xml:space="preserve">Sara Grainger, </w:t>
            </w:r>
            <w:r w:rsidR="00B771B9" w:rsidRPr="00842EC3">
              <w:rPr>
                <w:rFonts w:ascii="Calibri" w:hAnsi="Calibri" w:cs="Arial"/>
              </w:rPr>
              <w:t xml:space="preserve">President, </w:t>
            </w:r>
            <w:r w:rsidR="005E492D" w:rsidRPr="00842EC3">
              <w:rPr>
                <w:rFonts w:ascii="Calibri" w:hAnsi="Calibri" w:cs="Arial"/>
              </w:rPr>
              <w:t>Students’ Association</w:t>
            </w:r>
          </w:p>
        </w:tc>
        <w:tc>
          <w:tcPr>
            <w:tcW w:w="1188" w:type="dxa"/>
          </w:tcPr>
          <w:p w14:paraId="5DF2F168" w14:textId="77777777" w:rsidR="005E492D" w:rsidRPr="00842EC3" w:rsidRDefault="00A723F7" w:rsidP="00026971">
            <w:pPr>
              <w:rPr>
                <w:rFonts w:ascii="Calibri" w:hAnsi="Calibri" w:cs="Arial"/>
              </w:rPr>
            </w:pPr>
            <w:r>
              <w:rPr>
                <w:rFonts w:ascii="Calibri" w:hAnsi="Calibri" w:cs="Arial"/>
              </w:rPr>
              <w:t>Present</w:t>
            </w:r>
          </w:p>
        </w:tc>
      </w:tr>
      <w:tr w:rsidR="007A2CD8" w:rsidRPr="00842EC3" w14:paraId="5DF2F16D" w14:textId="77777777" w:rsidTr="00A206AA">
        <w:tc>
          <w:tcPr>
            <w:tcW w:w="1908" w:type="dxa"/>
            <w:vMerge/>
          </w:tcPr>
          <w:p w14:paraId="5DF2F16A" w14:textId="77777777" w:rsidR="007A2CD8" w:rsidRPr="00842EC3" w:rsidRDefault="007A2CD8">
            <w:pPr>
              <w:rPr>
                <w:rFonts w:ascii="Calibri" w:hAnsi="Calibri" w:cs="Arial"/>
              </w:rPr>
            </w:pPr>
          </w:p>
        </w:tc>
        <w:tc>
          <w:tcPr>
            <w:tcW w:w="5760" w:type="dxa"/>
            <w:gridSpan w:val="2"/>
          </w:tcPr>
          <w:p w14:paraId="5DF2F16B" w14:textId="4C3E4549" w:rsidR="007A2CD8" w:rsidRPr="00842EC3" w:rsidRDefault="00792D59" w:rsidP="00792D59">
            <w:pPr>
              <w:rPr>
                <w:rFonts w:ascii="Calibri" w:hAnsi="Calibri" w:cs="Arial"/>
              </w:rPr>
            </w:pPr>
            <w:r>
              <w:rPr>
                <w:rFonts w:ascii="Calibri" w:hAnsi="Calibri" w:cs="Arial"/>
              </w:rPr>
              <w:t>Chris Kolberg</w:t>
            </w:r>
            <w:r w:rsidR="00FB57ED">
              <w:rPr>
                <w:rFonts w:ascii="Calibri" w:hAnsi="Calibri" w:cs="Arial"/>
              </w:rPr>
              <w:t>, Director</w:t>
            </w:r>
            <w:r w:rsidR="007F3EF1">
              <w:rPr>
                <w:rFonts w:ascii="Calibri" w:hAnsi="Calibri" w:cs="Arial"/>
              </w:rPr>
              <w:t xml:space="preserve">, </w:t>
            </w:r>
            <w:r w:rsidR="007A2CD8" w:rsidRPr="00842EC3">
              <w:rPr>
                <w:rFonts w:ascii="Calibri" w:hAnsi="Calibri" w:cs="Arial"/>
              </w:rPr>
              <w:t>Students’ Association</w:t>
            </w:r>
          </w:p>
        </w:tc>
        <w:tc>
          <w:tcPr>
            <w:tcW w:w="1188" w:type="dxa"/>
          </w:tcPr>
          <w:p w14:paraId="5DF2F16C" w14:textId="77777777" w:rsidR="007A2CD8" w:rsidRPr="00842EC3" w:rsidRDefault="00C30B44" w:rsidP="003F0A4A">
            <w:pPr>
              <w:rPr>
                <w:rFonts w:ascii="Calibri" w:hAnsi="Calibri" w:cs="Arial"/>
              </w:rPr>
            </w:pPr>
            <w:r>
              <w:rPr>
                <w:rFonts w:ascii="Calibri" w:hAnsi="Calibri" w:cs="Arial"/>
              </w:rPr>
              <w:t>Present</w:t>
            </w:r>
          </w:p>
        </w:tc>
      </w:tr>
      <w:tr w:rsidR="007A2CD8" w:rsidRPr="00842EC3" w14:paraId="5DF2F171" w14:textId="77777777" w:rsidTr="00A206AA">
        <w:tc>
          <w:tcPr>
            <w:tcW w:w="1908" w:type="dxa"/>
            <w:vMerge/>
          </w:tcPr>
          <w:p w14:paraId="5DF2F16E" w14:textId="77777777" w:rsidR="007A2CD8" w:rsidRPr="00842EC3" w:rsidRDefault="007A2CD8">
            <w:pPr>
              <w:rPr>
                <w:rFonts w:ascii="Calibri" w:hAnsi="Calibri" w:cs="Arial"/>
              </w:rPr>
            </w:pPr>
          </w:p>
        </w:tc>
        <w:tc>
          <w:tcPr>
            <w:tcW w:w="5760" w:type="dxa"/>
            <w:gridSpan w:val="2"/>
          </w:tcPr>
          <w:p w14:paraId="5DF2F16F" w14:textId="040E5502" w:rsidR="007A2CD8" w:rsidRPr="00842EC3" w:rsidRDefault="00792D59" w:rsidP="00792D59">
            <w:pPr>
              <w:rPr>
                <w:rFonts w:ascii="Calibri" w:hAnsi="Calibri" w:cs="Arial"/>
              </w:rPr>
            </w:pPr>
            <w:r>
              <w:rPr>
                <w:rFonts w:ascii="Calibri" w:hAnsi="Calibri" w:cs="Arial"/>
              </w:rPr>
              <w:t>Tomas Kolafa</w:t>
            </w:r>
            <w:r w:rsidR="00FB57ED">
              <w:rPr>
                <w:rFonts w:ascii="Calibri" w:hAnsi="Calibri" w:cs="Arial"/>
              </w:rPr>
              <w:t>,</w:t>
            </w:r>
            <w:r w:rsidR="00C30B44">
              <w:rPr>
                <w:rFonts w:ascii="Calibri" w:hAnsi="Calibri" w:cs="Arial"/>
              </w:rPr>
              <w:t xml:space="preserve"> </w:t>
            </w:r>
            <w:r w:rsidR="007A2CD8" w:rsidRPr="00842EC3">
              <w:rPr>
                <w:rFonts w:ascii="Calibri" w:hAnsi="Calibri" w:cs="Arial"/>
              </w:rPr>
              <w:t>Director, Students’ Association</w:t>
            </w:r>
          </w:p>
        </w:tc>
        <w:tc>
          <w:tcPr>
            <w:tcW w:w="1188" w:type="dxa"/>
          </w:tcPr>
          <w:p w14:paraId="5DF2F170" w14:textId="77777777" w:rsidR="007A2CD8" w:rsidRPr="00842EC3" w:rsidRDefault="00344CA1" w:rsidP="00B31443">
            <w:pPr>
              <w:rPr>
                <w:rFonts w:ascii="Calibri" w:hAnsi="Calibri" w:cs="Arial"/>
              </w:rPr>
            </w:pPr>
            <w:r>
              <w:rPr>
                <w:rFonts w:ascii="Calibri" w:hAnsi="Calibri" w:cs="Arial"/>
              </w:rPr>
              <w:t>R</w:t>
            </w:r>
            <w:r w:rsidR="00B31443">
              <w:rPr>
                <w:rFonts w:ascii="Calibri" w:hAnsi="Calibri" w:cs="Arial"/>
              </w:rPr>
              <w:t>egrets</w:t>
            </w:r>
          </w:p>
        </w:tc>
      </w:tr>
      <w:tr w:rsidR="00FB57ED" w14:paraId="5DF2F175" w14:textId="77777777" w:rsidTr="008D1132">
        <w:tc>
          <w:tcPr>
            <w:tcW w:w="1908" w:type="dxa"/>
            <w:shd w:val="clear" w:color="auto" w:fill="auto"/>
          </w:tcPr>
          <w:p w14:paraId="5DF2F172" w14:textId="77777777" w:rsidR="00FB57ED" w:rsidRDefault="00FB57ED" w:rsidP="00A83569">
            <w:pPr>
              <w:rPr>
                <w:rFonts w:ascii="Calibri" w:hAnsi="Calibri" w:cs="Arial"/>
                <w:b/>
              </w:rPr>
            </w:pPr>
            <w:r>
              <w:rPr>
                <w:rFonts w:ascii="Calibri" w:hAnsi="Calibri" w:cs="Arial"/>
                <w:b/>
              </w:rPr>
              <w:t>C</w:t>
            </w:r>
            <w:r w:rsidR="00A83569">
              <w:rPr>
                <w:rFonts w:ascii="Calibri" w:hAnsi="Calibri" w:cs="Arial"/>
                <w:b/>
              </w:rPr>
              <w:t>OL</w:t>
            </w:r>
          </w:p>
        </w:tc>
        <w:tc>
          <w:tcPr>
            <w:tcW w:w="5760" w:type="dxa"/>
            <w:gridSpan w:val="2"/>
          </w:tcPr>
          <w:p w14:paraId="5DF2F173" w14:textId="77777777" w:rsidR="00FB57ED" w:rsidRDefault="00FB57ED" w:rsidP="008D1132">
            <w:pPr>
              <w:rPr>
                <w:rFonts w:ascii="Calibri" w:hAnsi="Calibri" w:cs="Arial"/>
              </w:rPr>
            </w:pPr>
            <w:r>
              <w:rPr>
                <w:rFonts w:ascii="Calibri" w:hAnsi="Calibri" w:cs="Arial"/>
              </w:rPr>
              <w:t>Rebecca Volk</w:t>
            </w:r>
          </w:p>
        </w:tc>
        <w:tc>
          <w:tcPr>
            <w:tcW w:w="1188" w:type="dxa"/>
          </w:tcPr>
          <w:p w14:paraId="5DF2F174" w14:textId="3E62A873" w:rsidR="00FB57ED" w:rsidRDefault="00EF26BE" w:rsidP="008D1132">
            <w:pPr>
              <w:rPr>
                <w:rFonts w:ascii="Calibri" w:hAnsi="Calibri" w:cs="Arial"/>
              </w:rPr>
            </w:pPr>
            <w:r>
              <w:rPr>
                <w:rFonts w:ascii="Calibri" w:hAnsi="Calibri" w:cs="Arial"/>
              </w:rPr>
              <w:t>Present</w:t>
            </w:r>
          </w:p>
        </w:tc>
      </w:tr>
      <w:tr w:rsidR="00A206AA" w14:paraId="5DF2F179" w14:textId="77777777" w:rsidTr="008D1132">
        <w:tc>
          <w:tcPr>
            <w:tcW w:w="1908" w:type="dxa"/>
            <w:shd w:val="clear" w:color="auto" w:fill="auto"/>
          </w:tcPr>
          <w:p w14:paraId="5DF2F176" w14:textId="77777777" w:rsidR="00A206AA" w:rsidRDefault="00A206AA" w:rsidP="008D1132">
            <w:pPr>
              <w:rPr>
                <w:rFonts w:ascii="Calibri" w:hAnsi="Calibri" w:cs="Arial"/>
                <w:b/>
              </w:rPr>
            </w:pPr>
            <w:r>
              <w:rPr>
                <w:rFonts w:ascii="Calibri" w:hAnsi="Calibri" w:cs="Arial"/>
                <w:b/>
              </w:rPr>
              <w:t>Past Chair</w:t>
            </w:r>
          </w:p>
        </w:tc>
        <w:tc>
          <w:tcPr>
            <w:tcW w:w="5760" w:type="dxa"/>
            <w:gridSpan w:val="2"/>
          </w:tcPr>
          <w:p w14:paraId="5DF2F177" w14:textId="41B60A05" w:rsidR="00A206AA" w:rsidRDefault="00792D59" w:rsidP="00792D59">
            <w:pPr>
              <w:rPr>
                <w:rFonts w:ascii="Calibri" w:hAnsi="Calibri" w:cs="Arial"/>
              </w:rPr>
            </w:pPr>
            <w:r>
              <w:rPr>
                <w:rFonts w:ascii="Calibri" w:hAnsi="Calibri" w:cs="Arial"/>
              </w:rPr>
              <w:t>Ken Hill</w:t>
            </w:r>
            <w:r w:rsidR="00A206AA">
              <w:rPr>
                <w:rFonts w:ascii="Calibri" w:hAnsi="Calibri" w:cs="Arial"/>
              </w:rPr>
              <w:t xml:space="preserve"> </w:t>
            </w:r>
          </w:p>
        </w:tc>
        <w:tc>
          <w:tcPr>
            <w:tcW w:w="1188" w:type="dxa"/>
          </w:tcPr>
          <w:p w14:paraId="5DF2F178" w14:textId="67C60612" w:rsidR="00A206AA" w:rsidRDefault="00792D59" w:rsidP="008D1132">
            <w:pPr>
              <w:rPr>
                <w:rFonts w:ascii="Calibri" w:hAnsi="Calibri" w:cs="Arial"/>
              </w:rPr>
            </w:pPr>
            <w:r>
              <w:rPr>
                <w:rFonts w:ascii="Calibri" w:hAnsi="Calibri" w:cs="Arial"/>
              </w:rPr>
              <w:t>Regrets</w:t>
            </w:r>
          </w:p>
        </w:tc>
      </w:tr>
      <w:tr w:rsidR="00047667" w:rsidRPr="00842EC3" w14:paraId="5DF2F17D" w14:textId="77777777" w:rsidTr="00A206AA">
        <w:tc>
          <w:tcPr>
            <w:tcW w:w="1908" w:type="dxa"/>
            <w:shd w:val="clear" w:color="auto" w:fill="auto"/>
          </w:tcPr>
          <w:p w14:paraId="5DF2F17A" w14:textId="77777777" w:rsidR="00047667" w:rsidRPr="00842EC3" w:rsidRDefault="00047667" w:rsidP="00D93235">
            <w:pPr>
              <w:rPr>
                <w:rFonts w:ascii="Calibri" w:hAnsi="Calibri" w:cs="Arial"/>
                <w:b/>
              </w:rPr>
            </w:pPr>
            <w:r w:rsidRPr="00842EC3">
              <w:rPr>
                <w:rFonts w:ascii="Calibri" w:hAnsi="Calibri" w:cs="Arial"/>
                <w:b/>
              </w:rPr>
              <w:t>Dean</w:t>
            </w:r>
          </w:p>
        </w:tc>
        <w:tc>
          <w:tcPr>
            <w:tcW w:w="5760" w:type="dxa"/>
            <w:gridSpan w:val="2"/>
          </w:tcPr>
          <w:p w14:paraId="5DF2F17B" w14:textId="77777777" w:rsidR="00047667" w:rsidRPr="00842EC3" w:rsidRDefault="00705381" w:rsidP="00705381">
            <w:pPr>
              <w:rPr>
                <w:rFonts w:ascii="Calibri" w:hAnsi="Calibri" w:cs="Arial"/>
              </w:rPr>
            </w:pPr>
            <w:r>
              <w:rPr>
                <w:rFonts w:ascii="Calibri" w:hAnsi="Calibri" w:cs="Arial"/>
              </w:rPr>
              <w:t>Jim Kyte</w:t>
            </w:r>
            <w:r w:rsidR="00047667">
              <w:rPr>
                <w:rFonts w:ascii="Calibri" w:hAnsi="Calibri" w:cs="Arial"/>
              </w:rPr>
              <w:t xml:space="preserve">, </w:t>
            </w:r>
            <w:r>
              <w:rPr>
                <w:rFonts w:ascii="Calibri" w:hAnsi="Calibri" w:cs="Arial"/>
              </w:rPr>
              <w:t>School of Hospitality and Tourism</w:t>
            </w:r>
            <w:r w:rsidR="00047667">
              <w:rPr>
                <w:rFonts w:ascii="Calibri" w:hAnsi="Calibri" w:cs="Arial"/>
              </w:rPr>
              <w:t xml:space="preserve"> </w:t>
            </w:r>
          </w:p>
        </w:tc>
        <w:tc>
          <w:tcPr>
            <w:tcW w:w="1188" w:type="dxa"/>
          </w:tcPr>
          <w:p w14:paraId="5DF2F17C" w14:textId="77777777" w:rsidR="00047667" w:rsidRPr="00842EC3" w:rsidRDefault="00705381" w:rsidP="00026971">
            <w:pPr>
              <w:rPr>
                <w:rFonts w:ascii="Calibri" w:hAnsi="Calibri" w:cs="Arial"/>
              </w:rPr>
            </w:pPr>
            <w:r>
              <w:rPr>
                <w:rFonts w:ascii="Calibri" w:hAnsi="Calibri" w:cs="Arial"/>
              </w:rPr>
              <w:t>Present</w:t>
            </w:r>
          </w:p>
        </w:tc>
      </w:tr>
      <w:tr w:rsidR="00047667" w:rsidRPr="00842EC3" w14:paraId="5DF2F181" w14:textId="77777777" w:rsidTr="00A206AA">
        <w:tc>
          <w:tcPr>
            <w:tcW w:w="1908" w:type="dxa"/>
            <w:shd w:val="clear" w:color="auto" w:fill="auto"/>
          </w:tcPr>
          <w:p w14:paraId="5DF2F17E" w14:textId="77777777" w:rsidR="00047667" w:rsidRPr="00842EC3" w:rsidRDefault="00047667" w:rsidP="00D93235">
            <w:pPr>
              <w:rPr>
                <w:rFonts w:ascii="Calibri" w:hAnsi="Calibri" w:cs="Arial"/>
                <w:b/>
              </w:rPr>
            </w:pPr>
            <w:r w:rsidRPr="00842EC3">
              <w:rPr>
                <w:rFonts w:ascii="Calibri" w:hAnsi="Calibri" w:cs="Arial"/>
                <w:b/>
              </w:rPr>
              <w:t>Chair</w:t>
            </w:r>
          </w:p>
        </w:tc>
        <w:tc>
          <w:tcPr>
            <w:tcW w:w="5760" w:type="dxa"/>
            <w:gridSpan w:val="2"/>
          </w:tcPr>
          <w:p w14:paraId="5DF2F17F" w14:textId="77777777" w:rsidR="00047667" w:rsidRPr="00842EC3" w:rsidRDefault="00705381" w:rsidP="00705381">
            <w:pPr>
              <w:rPr>
                <w:rFonts w:ascii="Calibri" w:hAnsi="Calibri" w:cs="Arial"/>
              </w:rPr>
            </w:pPr>
            <w:r>
              <w:rPr>
                <w:rFonts w:ascii="Calibri" w:hAnsi="Calibri" w:cs="Arial"/>
              </w:rPr>
              <w:t>Sherryl Fraser, General Arts and Science Department</w:t>
            </w:r>
          </w:p>
        </w:tc>
        <w:tc>
          <w:tcPr>
            <w:tcW w:w="1188" w:type="dxa"/>
          </w:tcPr>
          <w:p w14:paraId="5DF2F180" w14:textId="693201B7" w:rsidR="00047667" w:rsidRPr="00842EC3" w:rsidRDefault="00792D59">
            <w:pPr>
              <w:rPr>
                <w:rFonts w:ascii="Calibri" w:hAnsi="Calibri" w:cs="Arial"/>
              </w:rPr>
            </w:pPr>
            <w:r>
              <w:rPr>
                <w:rFonts w:ascii="Calibri" w:hAnsi="Calibri" w:cs="Arial"/>
              </w:rPr>
              <w:t>Regrets</w:t>
            </w:r>
          </w:p>
        </w:tc>
      </w:tr>
      <w:tr w:rsidR="00047667" w:rsidRPr="00842EC3" w14:paraId="5DF2F186" w14:textId="77777777" w:rsidTr="00047667">
        <w:tc>
          <w:tcPr>
            <w:tcW w:w="1908" w:type="dxa"/>
            <w:vMerge w:val="restart"/>
            <w:shd w:val="clear" w:color="auto" w:fill="auto"/>
          </w:tcPr>
          <w:p w14:paraId="5DF2F182" w14:textId="77777777" w:rsidR="00047667" w:rsidRPr="00842EC3" w:rsidRDefault="00047667">
            <w:pPr>
              <w:rPr>
                <w:rFonts w:ascii="Calibri" w:hAnsi="Calibri" w:cs="Arial"/>
              </w:rPr>
            </w:pPr>
            <w:r w:rsidRPr="00842EC3">
              <w:rPr>
                <w:rFonts w:ascii="Calibri" w:hAnsi="Calibri" w:cs="Arial"/>
                <w:b/>
              </w:rPr>
              <w:t>Ex-Officio Members:</w:t>
            </w:r>
          </w:p>
        </w:tc>
        <w:tc>
          <w:tcPr>
            <w:tcW w:w="3600" w:type="dxa"/>
          </w:tcPr>
          <w:p w14:paraId="5DF2F183" w14:textId="77777777" w:rsidR="00047667" w:rsidRPr="00842EC3" w:rsidRDefault="00047667">
            <w:pPr>
              <w:rPr>
                <w:rFonts w:ascii="Calibri" w:hAnsi="Calibri" w:cs="Arial"/>
              </w:rPr>
            </w:pPr>
            <w:r w:rsidRPr="00842EC3">
              <w:rPr>
                <w:rFonts w:ascii="Calibri" w:hAnsi="Calibri" w:cs="Arial"/>
              </w:rPr>
              <w:t>Vice President, Academic</w:t>
            </w:r>
          </w:p>
        </w:tc>
        <w:tc>
          <w:tcPr>
            <w:tcW w:w="2160" w:type="dxa"/>
          </w:tcPr>
          <w:p w14:paraId="5DF2F184" w14:textId="77777777" w:rsidR="00047667" w:rsidRPr="00842EC3" w:rsidRDefault="00047667" w:rsidP="00047667">
            <w:pPr>
              <w:rPr>
                <w:rFonts w:ascii="Calibri" w:hAnsi="Calibri" w:cs="Arial"/>
              </w:rPr>
            </w:pPr>
            <w:r>
              <w:rPr>
                <w:rFonts w:ascii="Calibri" w:hAnsi="Calibri" w:cs="Arial"/>
              </w:rPr>
              <w:t>Claude Brulé</w:t>
            </w:r>
          </w:p>
        </w:tc>
        <w:tc>
          <w:tcPr>
            <w:tcW w:w="1188" w:type="dxa"/>
          </w:tcPr>
          <w:p w14:paraId="5DF2F185" w14:textId="77777777" w:rsidR="00047667" w:rsidRPr="00842EC3" w:rsidRDefault="00047667">
            <w:pPr>
              <w:rPr>
                <w:rFonts w:ascii="Calibri" w:hAnsi="Calibri" w:cs="Arial"/>
              </w:rPr>
            </w:pPr>
            <w:r>
              <w:rPr>
                <w:rFonts w:ascii="Calibri" w:hAnsi="Calibri" w:cs="Arial"/>
              </w:rPr>
              <w:t>Present</w:t>
            </w:r>
          </w:p>
        </w:tc>
      </w:tr>
      <w:tr w:rsidR="00047667" w:rsidRPr="00842EC3" w14:paraId="5DF2F18B" w14:textId="77777777" w:rsidTr="00047667">
        <w:tc>
          <w:tcPr>
            <w:tcW w:w="1908" w:type="dxa"/>
            <w:vMerge/>
            <w:shd w:val="clear" w:color="auto" w:fill="auto"/>
          </w:tcPr>
          <w:p w14:paraId="5DF2F187" w14:textId="77777777" w:rsidR="00047667" w:rsidRPr="00842EC3" w:rsidRDefault="00047667">
            <w:pPr>
              <w:rPr>
                <w:rFonts w:ascii="Calibri" w:hAnsi="Calibri" w:cs="Arial"/>
              </w:rPr>
            </w:pPr>
          </w:p>
        </w:tc>
        <w:tc>
          <w:tcPr>
            <w:tcW w:w="3600" w:type="dxa"/>
          </w:tcPr>
          <w:p w14:paraId="5DF2F188" w14:textId="77777777" w:rsidR="00047667" w:rsidRPr="00842EC3" w:rsidRDefault="00047667">
            <w:pPr>
              <w:rPr>
                <w:rFonts w:ascii="Calibri" w:hAnsi="Calibri" w:cs="Arial"/>
              </w:rPr>
            </w:pPr>
            <w:r w:rsidRPr="00842EC3">
              <w:rPr>
                <w:rFonts w:ascii="Calibri" w:hAnsi="Calibri" w:cs="Arial"/>
              </w:rPr>
              <w:t xml:space="preserve">Vice President, Student Services </w:t>
            </w:r>
          </w:p>
        </w:tc>
        <w:tc>
          <w:tcPr>
            <w:tcW w:w="2160" w:type="dxa"/>
          </w:tcPr>
          <w:p w14:paraId="5DF2F189" w14:textId="77777777" w:rsidR="00047667" w:rsidRPr="00842EC3" w:rsidRDefault="00047667">
            <w:pPr>
              <w:rPr>
                <w:rFonts w:ascii="Calibri" w:hAnsi="Calibri" w:cs="Arial"/>
              </w:rPr>
            </w:pPr>
            <w:r>
              <w:rPr>
                <w:rFonts w:ascii="Calibri" w:hAnsi="Calibri" w:cs="Arial"/>
              </w:rPr>
              <w:t>Laura Stanbra</w:t>
            </w:r>
          </w:p>
        </w:tc>
        <w:tc>
          <w:tcPr>
            <w:tcW w:w="1188" w:type="dxa"/>
          </w:tcPr>
          <w:p w14:paraId="5DF2F18A" w14:textId="77777777" w:rsidR="00047667" w:rsidRPr="00842EC3" w:rsidRDefault="00344CA1" w:rsidP="00026971">
            <w:pPr>
              <w:rPr>
                <w:rFonts w:ascii="Calibri" w:hAnsi="Calibri" w:cs="Arial"/>
              </w:rPr>
            </w:pPr>
            <w:r>
              <w:rPr>
                <w:rFonts w:ascii="Calibri" w:hAnsi="Calibri" w:cs="Arial"/>
              </w:rPr>
              <w:t>Present</w:t>
            </w:r>
          </w:p>
        </w:tc>
      </w:tr>
      <w:tr w:rsidR="00047667" w:rsidRPr="00842EC3" w14:paraId="5DF2F190" w14:textId="77777777" w:rsidTr="00047667">
        <w:tc>
          <w:tcPr>
            <w:tcW w:w="1908" w:type="dxa"/>
            <w:vMerge/>
            <w:shd w:val="clear" w:color="auto" w:fill="auto"/>
          </w:tcPr>
          <w:p w14:paraId="5DF2F18C" w14:textId="77777777" w:rsidR="00047667" w:rsidRPr="00842EC3" w:rsidRDefault="00047667">
            <w:pPr>
              <w:rPr>
                <w:rFonts w:ascii="Calibri" w:hAnsi="Calibri" w:cs="Arial"/>
              </w:rPr>
            </w:pPr>
          </w:p>
        </w:tc>
        <w:tc>
          <w:tcPr>
            <w:tcW w:w="3600" w:type="dxa"/>
          </w:tcPr>
          <w:p w14:paraId="5DF2F18D" w14:textId="7B68078E" w:rsidR="00047667" w:rsidRPr="00842EC3" w:rsidRDefault="00047667">
            <w:pPr>
              <w:rPr>
                <w:rFonts w:ascii="Calibri" w:hAnsi="Calibri" w:cs="Arial"/>
              </w:rPr>
            </w:pPr>
            <w:r w:rsidRPr="00842EC3">
              <w:rPr>
                <w:rFonts w:ascii="Calibri" w:hAnsi="Calibri" w:cs="Arial"/>
              </w:rPr>
              <w:t>Registrar</w:t>
            </w:r>
            <w:r w:rsidR="00792D59">
              <w:rPr>
                <w:rFonts w:ascii="Calibri" w:hAnsi="Calibri" w:cs="Arial"/>
              </w:rPr>
              <w:t xml:space="preserve"> (A)</w:t>
            </w:r>
          </w:p>
        </w:tc>
        <w:tc>
          <w:tcPr>
            <w:tcW w:w="2160" w:type="dxa"/>
          </w:tcPr>
          <w:p w14:paraId="5DF2F18E" w14:textId="06B57C23" w:rsidR="00047667" w:rsidRPr="00842EC3" w:rsidRDefault="00792D59" w:rsidP="00792D59">
            <w:pPr>
              <w:rPr>
                <w:rFonts w:ascii="Calibri" w:hAnsi="Calibri" w:cs="Arial"/>
              </w:rPr>
            </w:pPr>
            <w:r>
              <w:rPr>
                <w:rFonts w:ascii="Calibri" w:hAnsi="Calibri" w:cs="Arial"/>
              </w:rPr>
              <w:t>Lynn Schumann</w:t>
            </w:r>
          </w:p>
        </w:tc>
        <w:tc>
          <w:tcPr>
            <w:tcW w:w="1188" w:type="dxa"/>
          </w:tcPr>
          <w:p w14:paraId="5DF2F18F" w14:textId="751602C0" w:rsidR="00047667" w:rsidRPr="00842EC3" w:rsidRDefault="00792D59">
            <w:pPr>
              <w:rPr>
                <w:rFonts w:ascii="Calibri" w:hAnsi="Calibri" w:cs="Arial"/>
              </w:rPr>
            </w:pPr>
            <w:r>
              <w:rPr>
                <w:rFonts w:ascii="Calibri" w:hAnsi="Calibri" w:cs="Arial"/>
              </w:rPr>
              <w:t>Regrets</w:t>
            </w:r>
          </w:p>
        </w:tc>
      </w:tr>
      <w:tr w:rsidR="00047667" w:rsidRPr="00842EC3" w14:paraId="5DF2F193" w14:textId="77777777" w:rsidTr="00F80317">
        <w:tc>
          <w:tcPr>
            <w:tcW w:w="1908" w:type="dxa"/>
          </w:tcPr>
          <w:p w14:paraId="5DF2F191" w14:textId="77777777" w:rsidR="00047667" w:rsidRPr="00842EC3" w:rsidRDefault="00047667">
            <w:pPr>
              <w:rPr>
                <w:rFonts w:ascii="Calibri" w:hAnsi="Calibri" w:cs="Arial"/>
                <w:b/>
              </w:rPr>
            </w:pPr>
            <w:r w:rsidRPr="00842EC3">
              <w:rPr>
                <w:rFonts w:ascii="Calibri" w:hAnsi="Calibri" w:cs="Arial"/>
                <w:b/>
              </w:rPr>
              <w:t>Guests:</w:t>
            </w:r>
          </w:p>
        </w:tc>
        <w:tc>
          <w:tcPr>
            <w:tcW w:w="6948" w:type="dxa"/>
            <w:gridSpan w:val="3"/>
          </w:tcPr>
          <w:p w14:paraId="5DF2F192" w14:textId="77777777" w:rsidR="00047667" w:rsidRPr="00842EC3" w:rsidRDefault="00DC0770" w:rsidP="007F3EF1">
            <w:pPr>
              <w:rPr>
                <w:rFonts w:ascii="Calibri" w:hAnsi="Calibri" w:cs="Arial"/>
              </w:rPr>
            </w:pPr>
            <w:r>
              <w:rPr>
                <w:rFonts w:ascii="Calibri" w:hAnsi="Calibri" w:cs="Arial"/>
              </w:rPr>
              <w:t>n/a</w:t>
            </w:r>
          </w:p>
        </w:tc>
      </w:tr>
    </w:tbl>
    <w:p w14:paraId="5DF2F194" w14:textId="77777777" w:rsidR="001A78CC" w:rsidRPr="00511DF5" w:rsidRDefault="00842D58" w:rsidP="00B31659">
      <w:pPr>
        <w:tabs>
          <w:tab w:val="left" w:pos="540"/>
          <w:tab w:val="left" w:pos="1710"/>
          <w:tab w:val="left" w:pos="1980"/>
        </w:tabs>
        <w:rPr>
          <w:rFonts w:ascii="Calibri" w:hAnsi="Calibri" w:cs="Arial"/>
          <w:b/>
        </w:rPr>
      </w:pPr>
      <w:r>
        <w:rPr>
          <w:rFonts w:ascii="Calibri" w:hAnsi="Calibri" w:cs="Arial"/>
          <w:b/>
        </w:rPr>
        <w:br w:type="page"/>
      </w:r>
      <w:r w:rsidR="00721FAC" w:rsidRPr="00511DF5">
        <w:rPr>
          <w:rFonts w:ascii="Calibri" w:hAnsi="Calibri" w:cs="Arial"/>
          <w:b/>
        </w:rPr>
        <w:lastRenderedPageBreak/>
        <w:t>1</w:t>
      </w:r>
      <w:r w:rsidR="00E93756" w:rsidRPr="00511DF5">
        <w:rPr>
          <w:rFonts w:ascii="Calibri" w:hAnsi="Calibri" w:cs="Arial"/>
          <w:b/>
        </w:rPr>
        <w:t>.</w:t>
      </w:r>
      <w:r w:rsidR="00E93756" w:rsidRPr="00511DF5">
        <w:rPr>
          <w:rFonts w:ascii="Calibri" w:hAnsi="Calibri" w:cs="Arial"/>
          <w:b/>
        </w:rPr>
        <w:tab/>
      </w:r>
      <w:r w:rsidR="00D16FC0" w:rsidRPr="00511DF5">
        <w:rPr>
          <w:rFonts w:ascii="Calibri" w:hAnsi="Calibri" w:cs="Arial"/>
          <w:b/>
        </w:rPr>
        <w:t>Welcome and Introductions</w:t>
      </w:r>
    </w:p>
    <w:p w14:paraId="5DF2F195" w14:textId="1E6BC738" w:rsidR="00D16FC0" w:rsidRDefault="00DC4F46" w:rsidP="00D74BF9">
      <w:pPr>
        <w:tabs>
          <w:tab w:val="left" w:pos="540"/>
        </w:tabs>
        <w:ind w:left="540"/>
        <w:rPr>
          <w:rFonts w:ascii="Calibri" w:hAnsi="Calibri" w:cs="Arial"/>
        </w:rPr>
      </w:pPr>
      <w:r>
        <w:rPr>
          <w:rFonts w:ascii="Calibri" w:hAnsi="Calibri" w:cs="Arial"/>
        </w:rPr>
        <w:t>L. Wyman</w:t>
      </w:r>
      <w:r w:rsidR="00C534EC">
        <w:rPr>
          <w:rFonts w:ascii="Calibri" w:hAnsi="Calibri" w:cs="Arial"/>
        </w:rPr>
        <w:t xml:space="preserve"> </w:t>
      </w:r>
      <w:r w:rsidR="002F7AA1" w:rsidRPr="00511DF5">
        <w:rPr>
          <w:rFonts w:ascii="Calibri" w:hAnsi="Calibri" w:cs="Arial"/>
        </w:rPr>
        <w:t>welcomed everyone to the first meeting of the 20</w:t>
      </w:r>
      <w:r w:rsidR="00CB3D93">
        <w:rPr>
          <w:rFonts w:ascii="Calibri" w:hAnsi="Calibri" w:cs="Arial"/>
        </w:rPr>
        <w:t>1</w:t>
      </w:r>
      <w:r>
        <w:rPr>
          <w:rFonts w:ascii="Calibri" w:hAnsi="Calibri" w:cs="Arial"/>
        </w:rPr>
        <w:t>5</w:t>
      </w:r>
      <w:r w:rsidR="002F7AA1" w:rsidRPr="00511DF5">
        <w:rPr>
          <w:rFonts w:ascii="Calibri" w:hAnsi="Calibri" w:cs="Arial"/>
        </w:rPr>
        <w:t>-20</w:t>
      </w:r>
      <w:r w:rsidR="00DD38AB">
        <w:rPr>
          <w:rFonts w:ascii="Calibri" w:hAnsi="Calibri" w:cs="Arial"/>
        </w:rPr>
        <w:t>1</w:t>
      </w:r>
      <w:r>
        <w:rPr>
          <w:rFonts w:ascii="Calibri" w:hAnsi="Calibri" w:cs="Arial"/>
        </w:rPr>
        <w:t>6</w:t>
      </w:r>
      <w:r w:rsidR="002F7AA1" w:rsidRPr="00511DF5">
        <w:rPr>
          <w:rFonts w:ascii="Calibri" w:hAnsi="Calibri" w:cs="Arial"/>
        </w:rPr>
        <w:t xml:space="preserve"> academic year.</w:t>
      </w:r>
      <w:r w:rsidR="00F83580">
        <w:rPr>
          <w:rFonts w:ascii="Calibri" w:hAnsi="Calibri" w:cs="Arial"/>
        </w:rPr>
        <w:t xml:space="preserve"> </w:t>
      </w:r>
      <w:r w:rsidR="0014701F">
        <w:rPr>
          <w:rFonts w:ascii="Calibri" w:hAnsi="Calibri" w:cs="Arial"/>
        </w:rPr>
        <w:t xml:space="preserve"> Round table introductions were conducted. </w:t>
      </w:r>
    </w:p>
    <w:p w14:paraId="5DF2F196" w14:textId="77777777" w:rsidR="00C534EC" w:rsidRDefault="00C534EC" w:rsidP="00C534EC">
      <w:pPr>
        <w:tabs>
          <w:tab w:val="left" w:pos="540"/>
        </w:tabs>
        <w:rPr>
          <w:rFonts w:ascii="Calibri" w:hAnsi="Calibri" w:cs="Arial"/>
        </w:rPr>
      </w:pPr>
    </w:p>
    <w:p w14:paraId="5DF2F19A" w14:textId="0391C279" w:rsidR="00B31659" w:rsidRPr="00B31659" w:rsidRDefault="00C534EC" w:rsidP="00DC4F46">
      <w:pPr>
        <w:tabs>
          <w:tab w:val="left" w:pos="540"/>
        </w:tabs>
        <w:ind w:left="540" w:hanging="540"/>
        <w:rPr>
          <w:rFonts w:ascii="Calibri" w:hAnsi="Calibri" w:cs="Arial"/>
          <w:b/>
        </w:rPr>
      </w:pPr>
      <w:r w:rsidRPr="00C534EC">
        <w:rPr>
          <w:rFonts w:ascii="Calibri" w:hAnsi="Calibri" w:cs="Arial"/>
          <w:b/>
        </w:rPr>
        <w:t>2.</w:t>
      </w:r>
      <w:r>
        <w:rPr>
          <w:rFonts w:ascii="Calibri" w:hAnsi="Calibri" w:cs="Arial"/>
          <w:b/>
        </w:rPr>
        <w:tab/>
      </w:r>
      <w:r w:rsidR="0014701F">
        <w:rPr>
          <w:rFonts w:ascii="Calibri" w:hAnsi="Calibri" w:cs="Arial"/>
          <w:b/>
        </w:rPr>
        <w:t>E</w:t>
      </w:r>
      <w:r w:rsidR="00B31659">
        <w:rPr>
          <w:rFonts w:ascii="Calibri" w:hAnsi="Calibri" w:cs="Arial"/>
          <w:b/>
        </w:rPr>
        <w:t>lection of Chair</w:t>
      </w:r>
    </w:p>
    <w:p w14:paraId="5DF2F19B" w14:textId="5ACD70A1" w:rsidR="00571407" w:rsidRDefault="008F77ED" w:rsidP="00DC4F46">
      <w:pPr>
        <w:tabs>
          <w:tab w:val="left" w:pos="540"/>
        </w:tabs>
        <w:ind w:left="540" w:hanging="540"/>
        <w:rPr>
          <w:rFonts w:ascii="Calibri" w:hAnsi="Calibri" w:cs="Arial"/>
        </w:rPr>
      </w:pPr>
      <w:r>
        <w:rPr>
          <w:rFonts w:ascii="Calibri" w:hAnsi="Calibri" w:cs="Arial"/>
        </w:rPr>
        <w:tab/>
      </w:r>
      <w:r w:rsidR="00DC4F46">
        <w:rPr>
          <w:rFonts w:ascii="Calibri" w:hAnsi="Calibri" w:cs="Arial"/>
        </w:rPr>
        <w:t>L. Wyman</w:t>
      </w:r>
      <w:r>
        <w:rPr>
          <w:rFonts w:ascii="Calibri" w:hAnsi="Calibri" w:cs="Arial"/>
        </w:rPr>
        <w:t xml:space="preserve"> </w:t>
      </w:r>
      <w:r w:rsidR="00571407">
        <w:rPr>
          <w:rFonts w:ascii="Calibri" w:hAnsi="Calibri" w:cs="Arial"/>
        </w:rPr>
        <w:t>called for no</w:t>
      </w:r>
      <w:r w:rsidR="004D3615">
        <w:rPr>
          <w:rFonts w:ascii="Calibri" w:hAnsi="Calibri" w:cs="Arial"/>
        </w:rPr>
        <w:t>minations for Chair for the 201</w:t>
      </w:r>
      <w:r w:rsidR="00DC4F46">
        <w:rPr>
          <w:rFonts w:ascii="Calibri" w:hAnsi="Calibri" w:cs="Arial"/>
        </w:rPr>
        <w:t>5</w:t>
      </w:r>
      <w:r w:rsidR="00571407">
        <w:rPr>
          <w:rFonts w:ascii="Calibri" w:hAnsi="Calibri" w:cs="Arial"/>
        </w:rPr>
        <w:t>-201</w:t>
      </w:r>
      <w:r w:rsidR="00DC4F46">
        <w:rPr>
          <w:rFonts w:ascii="Calibri" w:hAnsi="Calibri" w:cs="Arial"/>
        </w:rPr>
        <w:t>6</w:t>
      </w:r>
      <w:r w:rsidR="00571407">
        <w:rPr>
          <w:rFonts w:ascii="Calibri" w:hAnsi="Calibri" w:cs="Arial"/>
        </w:rPr>
        <w:t xml:space="preserve"> academic year.</w:t>
      </w:r>
    </w:p>
    <w:p w14:paraId="5DF2F19C" w14:textId="77777777" w:rsidR="00571407" w:rsidRDefault="00571407" w:rsidP="00B31659">
      <w:pPr>
        <w:tabs>
          <w:tab w:val="left" w:pos="540"/>
        </w:tabs>
        <w:ind w:left="540" w:hanging="540"/>
        <w:rPr>
          <w:rFonts w:ascii="Calibri" w:hAnsi="Calibri" w:cs="Arial"/>
        </w:rPr>
      </w:pPr>
    </w:p>
    <w:p w14:paraId="5DF2F1A9" w14:textId="0D82DFB8" w:rsidR="005C5295" w:rsidRPr="005C5295" w:rsidRDefault="00571407" w:rsidP="00AB657A">
      <w:pPr>
        <w:tabs>
          <w:tab w:val="left" w:pos="540"/>
        </w:tabs>
        <w:ind w:left="540" w:hanging="540"/>
        <w:rPr>
          <w:rFonts w:ascii="Calibri" w:hAnsi="Calibri" w:cs="Arial"/>
        </w:rPr>
      </w:pPr>
      <w:r>
        <w:rPr>
          <w:rFonts w:ascii="Calibri" w:hAnsi="Calibri" w:cs="Arial"/>
        </w:rPr>
        <w:tab/>
      </w:r>
      <w:r w:rsidR="00DC4F46">
        <w:rPr>
          <w:rFonts w:ascii="Calibri" w:hAnsi="Calibri" w:cs="Arial"/>
        </w:rPr>
        <w:t>No one stepped forward. L. Wyman will Chair this meeting and this item will be brought back to the next meeting.</w:t>
      </w:r>
    </w:p>
    <w:p w14:paraId="5DF2F1AA" w14:textId="77777777" w:rsidR="00AB657A" w:rsidRDefault="00AB657A" w:rsidP="00AB657A">
      <w:pPr>
        <w:tabs>
          <w:tab w:val="left" w:pos="540"/>
        </w:tabs>
        <w:ind w:left="540" w:hanging="540"/>
        <w:rPr>
          <w:rFonts w:ascii="Calibri" w:hAnsi="Calibri" w:cs="Arial"/>
        </w:rPr>
      </w:pPr>
    </w:p>
    <w:p w14:paraId="5DF2F1AB" w14:textId="7BF88666" w:rsidR="00D16FC0" w:rsidRPr="00511DF5" w:rsidRDefault="00DC4F46" w:rsidP="00D74BF9">
      <w:pPr>
        <w:tabs>
          <w:tab w:val="left" w:pos="540"/>
        </w:tabs>
        <w:rPr>
          <w:rFonts w:ascii="Calibri" w:hAnsi="Calibri" w:cs="Arial"/>
          <w:b/>
        </w:rPr>
      </w:pPr>
      <w:r>
        <w:rPr>
          <w:rFonts w:ascii="Calibri" w:hAnsi="Calibri" w:cs="Arial"/>
          <w:b/>
        </w:rPr>
        <w:t>3</w:t>
      </w:r>
      <w:r w:rsidR="007472C0" w:rsidRPr="00511DF5">
        <w:rPr>
          <w:rFonts w:ascii="Calibri" w:hAnsi="Calibri" w:cs="Arial"/>
          <w:b/>
        </w:rPr>
        <w:t>.</w:t>
      </w:r>
      <w:r w:rsidR="007472C0" w:rsidRPr="00511DF5">
        <w:rPr>
          <w:rFonts w:ascii="Calibri" w:hAnsi="Calibri" w:cs="Arial"/>
          <w:b/>
        </w:rPr>
        <w:tab/>
      </w:r>
      <w:r w:rsidR="00AB0538" w:rsidRPr="00511DF5">
        <w:rPr>
          <w:rFonts w:ascii="Calibri" w:hAnsi="Calibri" w:cs="Arial"/>
          <w:b/>
        </w:rPr>
        <w:t xml:space="preserve">Approval of </w:t>
      </w:r>
      <w:r w:rsidR="00D16FC0" w:rsidRPr="00511DF5">
        <w:rPr>
          <w:rFonts w:ascii="Calibri" w:hAnsi="Calibri" w:cs="Arial"/>
          <w:b/>
        </w:rPr>
        <w:t xml:space="preserve">Agenda – </w:t>
      </w:r>
      <w:r w:rsidR="00427348">
        <w:rPr>
          <w:rFonts w:ascii="Calibri" w:hAnsi="Calibri" w:cs="Arial"/>
          <w:b/>
        </w:rPr>
        <w:t>September 2</w:t>
      </w:r>
      <w:r>
        <w:rPr>
          <w:rFonts w:ascii="Calibri" w:hAnsi="Calibri" w:cs="Arial"/>
          <w:b/>
        </w:rPr>
        <w:t>8</w:t>
      </w:r>
      <w:r w:rsidR="008F77ED">
        <w:rPr>
          <w:rFonts w:ascii="Calibri" w:hAnsi="Calibri" w:cs="Arial"/>
          <w:b/>
        </w:rPr>
        <w:t>, 201</w:t>
      </w:r>
      <w:r>
        <w:rPr>
          <w:rFonts w:ascii="Calibri" w:hAnsi="Calibri" w:cs="Arial"/>
          <w:b/>
        </w:rPr>
        <w:t>5</w:t>
      </w:r>
    </w:p>
    <w:p w14:paraId="5DF2F1AC" w14:textId="4BBA7E06" w:rsidR="00D16FC0" w:rsidRPr="00511DF5" w:rsidRDefault="00DC4F46" w:rsidP="00D16FC0">
      <w:pPr>
        <w:tabs>
          <w:tab w:val="left" w:pos="540"/>
        </w:tabs>
        <w:ind w:left="540"/>
        <w:rPr>
          <w:rFonts w:ascii="Calibri" w:hAnsi="Calibri" w:cs="Arial"/>
        </w:rPr>
      </w:pPr>
      <w:r>
        <w:rPr>
          <w:rFonts w:ascii="Calibri" w:hAnsi="Calibri" w:cs="Arial"/>
        </w:rPr>
        <w:t>S. Grainger</w:t>
      </w:r>
      <w:r w:rsidR="00D32B17">
        <w:rPr>
          <w:rFonts w:ascii="Calibri" w:hAnsi="Calibri" w:cs="Arial"/>
        </w:rPr>
        <w:t xml:space="preserve"> moved</w:t>
      </w:r>
      <w:r w:rsidR="00D16FC0" w:rsidRPr="00511DF5">
        <w:rPr>
          <w:rFonts w:ascii="Calibri" w:hAnsi="Calibri" w:cs="Arial"/>
        </w:rPr>
        <w:t xml:space="preserve"> the agenda be approved as </w:t>
      </w:r>
      <w:r w:rsidR="00B66D4B">
        <w:rPr>
          <w:rFonts w:ascii="Calibri" w:hAnsi="Calibri" w:cs="Arial"/>
        </w:rPr>
        <w:t>distributed.</w:t>
      </w:r>
      <w:r w:rsidR="00D16FC0" w:rsidRPr="00511DF5">
        <w:rPr>
          <w:rFonts w:ascii="Calibri" w:hAnsi="Calibri" w:cs="Arial"/>
        </w:rPr>
        <w:t xml:space="preserve"> </w:t>
      </w:r>
      <w:r>
        <w:rPr>
          <w:rFonts w:ascii="Calibri" w:hAnsi="Calibri" w:cs="Arial"/>
        </w:rPr>
        <w:t>J. Holmes</w:t>
      </w:r>
      <w:r w:rsidR="008A3407">
        <w:rPr>
          <w:rFonts w:ascii="Calibri" w:hAnsi="Calibri" w:cs="Arial"/>
        </w:rPr>
        <w:t xml:space="preserve"> seconded the motion.</w:t>
      </w:r>
      <w:r w:rsidR="00D16FC0" w:rsidRPr="00511DF5">
        <w:rPr>
          <w:rFonts w:ascii="Calibri" w:hAnsi="Calibri" w:cs="Arial"/>
        </w:rPr>
        <w:t xml:space="preserve"> All members were in favour.</w:t>
      </w:r>
    </w:p>
    <w:p w14:paraId="5DF2F1AD" w14:textId="77777777" w:rsidR="002F7AA1" w:rsidRPr="00511DF5" w:rsidRDefault="002F7AA1" w:rsidP="00D74BF9">
      <w:pPr>
        <w:tabs>
          <w:tab w:val="left" w:pos="540"/>
        </w:tabs>
        <w:rPr>
          <w:rFonts w:ascii="Calibri" w:hAnsi="Calibri" w:cs="Arial"/>
          <w:b/>
        </w:rPr>
      </w:pPr>
    </w:p>
    <w:p w14:paraId="5DF2F1AE" w14:textId="73E8FDC9" w:rsidR="00AB0538" w:rsidRPr="00511DF5" w:rsidRDefault="00DC4F46" w:rsidP="00D74BF9">
      <w:pPr>
        <w:tabs>
          <w:tab w:val="left" w:pos="540"/>
        </w:tabs>
        <w:rPr>
          <w:rFonts w:ascii="Calibri" w:hAnsi="Calibri" w:cs="Arial"/>
          <w:b/>
        </w:rPr>
      </w:pPr>
      <w:r>
        <w:rPr>
          <w:rFonts w:ascii="Calibri" w:hAnsi="Calibri" w:cs="Arial"/>
          <w:b/>
        </w:rPr>
        <w:t>4</w:t>
      </w:r>
      <w:r w:rsidR="00D16FC0" w:rsidRPr="00511DF5">
        <w:rPr>
          <w:rFonts w:ascii="Calibri" w:hAnsi="Calibri" w:cs="Arial"/>
          <w:b/>
        </w:rPr>
        <w:t>.</w:t>
      </w:r>
      <w:r w:rsidR="00D16FC0" w:rsidRPr="00511DF5">
        <w:rPr>
          <w:rFonts w:ascii="Calibri" w:hAnsi="Calibri" w:cs="Arial"/>
          <w:b/>
        </w:rPr>
        <w:tab/>
      </w:r>
      <w:r w:rsidR="00492239" w:rsidRPr="00511DF5">
        <w:rPr>
          <w:rFonts w:ascii="Calibri" w:hAnsi="Calibri" w:cs="Arial"/>
          <w:b/>
        </w:rPr>
        <w:t xml:space="preserve">Approval of </w:t>
      </w:r>
      <w:r w:rsidR="00AB0538" w:rsidRPr="00511DF5">
        <w:rPr>
          <w:rFonts w:ascii="Calibri" w:hAnsi="Calibri" w:cs="Arial"/>
          <w:b/>
        </w:rPr>
        <w:t>Minutes</w:t>
      </w:r>
      <w:r w:rsidR="00721FAC" w:rsidRPr="00511DF5">
        <w:rPr>
          <w:rFonts w:ascii="Calibri" w:hAnsi="Calibri" w:cs="Arial"/>
          <w:b/>
        </w:rPr>
        <w:t xml:space="preserve"> –</w:t>
      </w:r>
      <w:r w:rsidR="00D16FC0" w:rsidRPr="00511DF5">
        <w:rPr>
          <w:rFonts w:ascii="Calibri" w:hAnsi="Calibri" w:cs="Arial"/>
          <w:b/>
        </w:rPr>
        <w:t xml:space="preserve"> </w:t>
      </w:r>
      <w:r w:rsidR="00427348">
        <w:rPr>
          <w:rFonts w:ascii="Calibri" w:hAnsi="Calibri" w:cs="Arial"/>
          <w:b/>
        </w:rPr>
        <w:t xml:space="preserve">May </w:t>
      </w:r>
      <w:r>
        <w:rPr>
          <w:rFonts w:ascii="Calibri" w:hAnsi="Calibri" w:cs="Arial"/>
          <w:b/>
        </w:rPr>
        <w:t>25</w:t>
      </w:r>
      <w:r w:rsidR="00AB657A">
        <w:rPr>
          <w:rFonts w:ascii="Calibri" w:hAnsi="Calibri" w:cs="Arial"/>
          <w:b/>
        </w:rPr>
        <w:t>, 201</w:t>
      </w:r>
      <w:r>
        <w:rPr>
          <w:rFonts w:ascii="Calibri" w:hAnsi="Calibri" w:cs="Arial"/>
          <w:b/>
        </w:rPr>
        <w:t>5</w:t>
      </w:r>
    </w:p>
    <w:p w14:paraId="5DF2F1AF" w14:textId="78DC646B" w:rsidR="00DD38AB" w:rsidRDefault="0073102A" w:rsidP="00DD38AB">
      <w:pPr>
        <w:tabs>
          <w:tab w:val="left" w:pos="540"/>
        </w:tabs>
        <w:ind w:left="540" w:hanging="540"/>
        <w:rPr>
          <w:rFonts w:ascii="Calibri" w:hAnsi="Calibri" w:cs="Arial"/>
        </w:rPr>
      </w:pPr>
      <w:r w:rsidRPr="00511DF5">
        <w:rPr>
          <w:rFonts w:ascii="Calibri" w:hAnsi="Calibri" w:cs="Arial"/>
          <w:b/>
        </w:rPr>
        <w:tab/>
      </w:r>
      <w:r w:rsidR="00DC4F46" w:rsidRPr="00DC4F46">
        <w:rPr>
          <w:rFonts w:ascii="Calibri" w:hAnsi="Calibri" w:cs="Arial"/>
        </w:rPr>
        <w:t>C. Garvin</w:t>
      </w:r>
      <w:r w:rsidR="00D32B17">
        <w:rPr>
          <w:rFonts w:ascii="Calibri" w:hAnsi="Calibri" w:cs="Arial"/>
        </w:rPr>
        <w:t xml:space="preserve"> </w:t>
      </w:r>
      <w:r w:rsidR="00AB0538" w:rsidRPr="00511DF5">
        <w:rPr>
          <w:rFonts w:ascii="Calibri" w:hAnsi="Calibri" w:cs="Arial"/>
        </w:rPr>
        <w:t xml:space="preserve">moved that the minutes of </w:t>
      </w:r>
      <w:r w:rsidR="00427348">
        <w:rPr>
          <w:rFonts w:ascii="Calibri" w:hAnsi="Calibri" w:cs="Arial"/>
        </w:rPr>
        <w:t xml:space="preserve">May </w:t>
      </w:r>
      <w:r w:rsidR="00DC4F46">
        <w:rPr>
          <w:rFonts w:ascii="Calibri" w:hAnsi="Calibri" w:cs="Arial"/>
        </w:rPr>
        <w:t>25</w:t>
      </w:r>
      <w:r w:rsidR="00427348">
        <w:rPr>
          <w:rFonts w:ascii="Calibri" w:hAnsi="Calibri" w:cs="Arial"/>
        </w:rPr>
        <w:t>, 201</w:t>
      </w:r>
      <w:r w:rsidR="00DC4F46">
        <w:rPr>
          <w:rFonts w:ascii="Calibri" w:hAnsi="Calibri" w:cs="Arial"/>
        </w:rPr>
        <w:t>5</w:t>
      </w:r>
      <w:r w:rsidR="00776021" w:rsidRPr="00511DF5">
        <w:rPr>
          <w:rFonts w:ascii="Calibri" w:hAnsi="Calibri" w:cs="Arial"/>
        </w:rPr>
        <w:t xml:space="preserve"> </w:t>
      </w:r>
      <w:r w:rsidR="00AB0538" w:rsidRPr="00511DF5">
        <w:rPr>
          <w:rFonts w:ascii="Calibri" w:hAnsi="Calibri" w:cs="Arial"/>
        </w:rPr>
        <w:t>be approved</w:t>
      </w:r>
      <w:r w:rsidR="00427348">
        <w:rPr>
          <w:rFonts w:ascii="Calibri" w:hAnsi="Calibri" w:cs="Arial"/>
        </w:rPr>
        <w:t xml:space="preserve"> as amended</w:t>
      </w:r>
      <w:r w:rsidR="008A3407">
        <w:rPr>
          <w:rFonts w:ascii="Calibri" w:hAnsi="Calibri" w:cs="Arial"/>
        </w:rPr>
        <w:t>.</w:t>
      </w:r>
      <w:r w:rsidR="00AB0538" w:rsidRPr="00511DF5">
        <w:rPr>
          <w:rFonts w:ascii="Calibri" w:hAnsi="Calibri" w:cs="Arial"/>
        </w:rPr>
        <w:t xml:space="preserve"> The motion was seconded by </w:t>
      </w:r>
      <w:r w:rsidR="00DC4F46">
        <w:rPr>
          <w:rFonts w:ascii="Calibri" w:hAnsi="Calibri" w:cs="Arial"/>
        </w:rPr>
        <w:t>S. Neumann</w:t>
      </w:r>
      <w:r w:rsidR="00427348">
        <w:rPr>
          <w:rFonts w:ascii="Calibri" w:hAnsi="Calibri" w:cs="Arial"/>
        </w:rPr>
        <w:t>.</w:t>
      </w:r>
      <w:r w:rsidR="00AB0538" w:rsidRPr="00511DF5">
        <w:rPr>
          <w:rFonts w:ascii="Calibri" w:hAnsi="Calibri" w:cs="Arial"/>
        </w:rPr>
        <w:t xml:space="preserve">  All members were in favour.</w:t>
      </w:r>
    </w:p>
    <w:p w14:paraId="5DF2F1B1" w14:textId="77777777" w:rsidR="00FF0A86" w:rsidRDefault="005F55F4" w:rsidP="00DD38AB">
      <w:pPr>
        <w:tabs>
          <w:tab w:val="left" w:pos="540"/>
        </w:tabs>
        <w:ind w:left="540" w:hanging="540"/>
        <w:rPr>
          <w:rFonts w:ascii="Calibri" w:hAnsi="Calibri" w:cs="Arial"/>
        </w:rPr>
      </w:pPr>
      <w:r>
        <w:rPr>
          <w:rFonts w:ascii="Calibri" w:hAnsi="Calibri" w:cs="Arial"/>
        </w:rPr>
        <w:tab/>
      </w:r>
    </w:p>
    <w:p w14:paraId="5DF2F1B2" w14:textId="258A81A1" w:rsidR="00400BB3" w:rsidRPr="00511DF5" w:rsidRDefault="00DC4F46" w:rsidP="008D1132">
      <w:pPr>
        <w:tabs>
          <w:tab w:val="left" w:pos="540"/>
        </w:tabs>
        <w:ind w:left="540" w:hanging="540"/>
        <w:rPr>
          <w:rFonts w:ascii="Calibri" w:hAnsi="Calibri" w:cs="Arial"/>
          <w:b/>
        </w:rPr>
      </w:pPr>
      <w:r>
        <w:rPr>
          <w:rFonts w:ascii="Calibri" w:hAnsi="Calibri" w:cs="Arial"/>
          <w:b/>
        </w:rPr>
        <w:t>5</w:t>
      </w:r>
      <w:r w:rsidR="00FA410E">
        <w:rPr>
          <w:rFonts w:ascii="Calibri" w:hAnsi="Calibri" w:cs="Arial"/>
          <w:b/>
        </w:rPr>
        <w:t>.</w:t>
      </w:r>
      <w:r w:rsidR="00FA410E">
        <w:rPr>
          <w:rFonts w:ascii="Calibri" w:hAnsi="Calibri" w:cs="Arial"/>
          <w:b/>
        </w:rPr>
        <w:tab/>
      </w:r>
      <w:r w:rsidR="00850F08" w:rsidRPr="00511DF5">
        <w:rPr>
          <w:rFonts w:ascii="Calibri" w:hAnsi="Calibri" w:cs="Arial"/>
          <w:b/>
        </w:rPr>
        <w:t>New Business</w:t>
      </w:r>
    </w:p>
    <w:p w14:paraId="5DF2F1B3" w14:textId="77777777" w:rsidR="00D16FC0" w:rsidRDefault="00D16FC0" w:rsidP="00D16FC0">
      <w:pPr>
        <w:tabs>
          <w:tab w:val="left" w:pos="540"/>
        </w:tabs>
        <w:rPr>
          <w:rFonts w:ascii="Calibri" w:hAnsi="Calibri" w:cs="Arial"/>
        </w:rPr>
      </w:pPr>
    </w:p>
    <w:p w14:paraId="5DF2F1B4" w14:textId="0DFDF5B2" w:rsidR="00913725" w:rsidRDefault="00DC4F46" w:rsidP="0058315D">
      <w:pPr>
        <w:tabs>
          <w:tab w:val="left" w:pos="540"/>
        </w:tabs>
        <w:rPr>
          <w:rFonts w:ascii="Calibri" w:hAnsi="Calibri" w:cs="Arial"/>
          <w:b/>
        </w:rPr>
      </w:pPr>
      <w:r>
        <w:rPr>
          <w:rFonts w:ascii="Calibri" w:hAnsi="Calibri" w:cs="Arial"/>
          <w:b/>
        </w:rPr>
        <w:t>5</w:t>
      </w:r>
      <w:r w:rsidR="00DD38AB" w:rsidRPr="00511DF5">
        <w:rPr>
          <w:rFonts w:ascii="Calibri" w:hAnsi="Calibri" w:cs="Arial"/>
          <w:b/>
        </w:rPr>
        <w:t>.</w:t>
      </w:r>
      <w:r w:rsidR="00DD38AB">
        <w:rPr>
          <w:rFonts w:ascii="Calibri" w:hAnsi="Calibri" w:cs="Arial"/>
          <w:b/>
        </w:rPr>
        <w:t>1</w:t>
      </w:r>
      <w:r w:rsidR="00DD38AB" w:rsidRPr="00511DF5">
        <w:rPr>
          <w:rFonts w:ascii="Calibri" w:hAnsi="Calibri" w:cs="Arial"/>
          <w:b/>
        </w:rPr>
        <w:tab/>
      </w:r>
      <w:r w:rsidR="00913725">
        <w:rPr>
          <w:rFonts w:ascii="Calibri" w:hAnsi="Calibri" w:cs="Arial"/>
          <w:b/>
        </w:rPr>
        <w:t>Co</w:t>
      </w:r>
      <w:r w:rsidR="008D1132">
        <w:rPr>
          <w:rFonts w:ascii="Calibri" w:hAnsi="Calibri" w:cs="Arial"/>
          <w:b/>
        </w:rPr>
        <w:t xml:space="preserve">uncil </w:t>
      </w:r>
      <w:r w:rsidR="00913725">
        <w:rPr>
          <w:rFonts w:ascii="Calibri" w:hAnsi="Calibri" w:cs="Arial"/>
          <w:b/>
        </w:rPr>
        <w:t>Membership 201</w:t>
      </w:r>
      <w:r>
        <w:rPr>
          <w:rFonts w:ascii="Calibri" w:hAnsi="Calibri" w:cs="Arial"/>
          <w:b/>
        </w:rPr>
        <w:t>5-2016</w:t>
      </w:r>
    </w:p>
    <w:p w14:paraId="5DF2F1B5" w14:textId="00AF29DD" w:rsidR="00913725" w:rsidRDefault="00913725" w:rsidP="00B15697">
      <w:pPr>
        <w:tabs>
          <w:tab w:val="left" w:pos="540"/>
        </w:tabs>
        <w:ind w:left="540" w:hanging="540"/>
        <w:rPr>
          <w:rFonts w:ascii="Calibri" w:hAnsi="Calibri" w:cs="Arial"/>
        </w:rPr>
      </w:pPr>
      <w:r>
        <w:rPr>
          <w:rFonts w:ascii="Calibri" w:hAnsi="Calibri" w:cs="Arial"/>
        </w:rPr>
        <w:tab/>
      </w:r>
      <w:r w:rsidR="00B15697">
        <w:rPr>
          <w:rFonts w:ascii="Calibri" w:hAnsi="Calibri" w:cs="Arial"/>
        </w:rPr>
        <w:t>T</w:t>
      </w:r>
      <w:r>
        <w:rPr>
          <w:rFonts w:ascii="Calibri" w:hAnsi="Calibri" w:cs="Arial"/>
        </w:rPr>
        <w:t>he membership for 201</w:t>
      </w:r>
      <w:r w:rsidR="00DC4F46">
        <w:rPr>
          <w:rFonts w:ascii="Calibri" w:hAnsi="Calibri" w:cs="Arial"/>
        </w:rPr>
        <w:t>5</w:t>
      </w:r>
      <w:r w:rsidR="00B143C2">
        <w:rPr>
          <w:rFonts w:ascii="Calibri" w:hAnsi="Calibri" w:cs="Arial"/>
        </w:rPr>
        <w:t>-201</w:t>
      </w:r>
      <w:r w:rsidR="00DC4F46">
        <w:rPr>
          <w:rFonts w:ascii="Calibri" w:hAnsi="Calibri" w:cs="Arial"/>
        </w:rPr>
        <w:t>6</w:t>
      </w:r>
      <w:r w:rsidR="00B143C2">
        <w:rPr>
          <w:rFonts w:ascii="Calibri" w:hAnsi="Calibri" w:cs="Arial"/>
        </w:rPr>
        <w:t xml:space="preserve"> </w:t>
      </w:r>
      <w:r>
        <w:rPr>
          <w:rFonts w:ascii="Calibri" w:hAnsi="Calibri" w:cs="Arial"/>
        </w:rPr>
        <w:t>was distributed to members for information.</w:t>
      </w:r>
      <w:r w:rsidR="00B143C2">
        <w:rPr>
          <w:rFonts w:ascii="Calibri" w:hAnsi="Calibri" w:cs="Arial"/>
        </w:rPr>
        <w:t xml:space="preserve"> </w:t>
      </w:r>
    </w:p>
    <w:p w14:paraId="7F81F5D5" w14:textId="77777777" w:rsidR="008B1579" w:rsidRDefault="008B1579" w:rsidP="00B15697">
      <w:pPr>
        <w:tabs>
          <w:tab w:val="left" w:pos="540"/>
        </w:tabs>
        <w:ind w:left="540" w:hanging="540"/>
        <w:rPr>
          <w:rFonts w:ascii="Calibri" w:hAnsi="Calibri" w:cs="Arial"/>
        </w:rPr>
      </w:pPr>
    </w:p>
    <w:p w14:paraId="37C0DA13" w14:textId="44E3ACD5" w:rsidR="008B1579" w:rsidRPr="00B143C2" w:rsidRDefault="008B1579" w:rsidP="00B15697">
      <w:pPr>
        <w:tabs>
          <w:tab w:val="left" w:pos="540"/>
        </w:tabs>
        <w:ind w:left="540" w:hanging="540"/>
        <w:rPr>
          <w:rFonts w:ascii="Calibri" w:hAnsi="Calibri" w:cs="Arial"/>
        </w:rPr>
      </w:pPr>
      <w:r>
        <w:rPr>
          <w:rFonts w:ascii="Calibri" w:hAnsi="Calibri" w:cs="Arial"/>
        </w:rPr>
        <w:tab/>
        <w:t>S. Grainger noted that due to a scheduling conflict, Tomas Kolafa, will not be attending meetings this term. The Students’ Association has chosen not to replace him for the term.</w:t>
      </w:r>
    </w:p>
    <w:p w14:paraId="5DF2F1B6" w14:textId="77777777" w:rsidR="00913725" w:rsidRPr="00913725" w:rsidRDefault="00913725" w:rsidP="0058315D">
      <w:pPr>
        <w:tabs>
          <w:tab w:val="left" w:pos="540"/>
        </w:tabs>
        <w:rPr>
          <w:rFonts w:ascii="Calibri" w:hAnsi="Calibri" w:cs="Arial"/>
        </w:rPr>
      </w:pPr>
    </w:p>
    <w:p w14:paraId="5DF2F1B7" w14:textId="3226FABE" w:rsidR="00FE2077" w:rsidRPr="00511DF5" w:rsidRDefault="00DC4F46" w:rsidP="0058315D">
      <w:pPr>
        <w:tabs>
          <w:tab w:val="left" w:pos="540"/>
        </w:tabs>
        <w:rPr>
          <w:rFonts w:ascii="Calibri" w:hAnsi="Calibri" w:cs="Arial"/>
          <w:b/>
        </w:rPr>
      </w:pPr>
      <w:r>
        <w:rPr>
          <w:rFonts w:ascii="Calibri" w:hAnsi="Calibri" w:cs="Arial"/>
          <w:b/>
        </w:rPr>
        <w:t>5</w:t>
      </w:r>
      <w:r w:rsidR="00913725">
        <w:rPr>
          <w:rFonts w:ascii="Calibri" w:hAnsi="Calibri" w:cs="Arial"/>
          <w:b/>
        </w:rPr>
        <w:t>.2</w:t>
      </w:r>
      <w:r w:rsidR="00913725">
        <w:rPr>
          <w:rFonts w:ascii="Calibri" w:hAnsi="Calibri" w:cs="Arial"/>
          <w:b/>
        </w:rPr>
        <w:tab/>
      </w:r>
      <w:r w:rsidR="00FE2077" w:rsidRPr="00511DF5">
        <w:rPr>
          <w:rFonts w:ascii="Calibri" w:hAnsi="Calibri" w:cs="Arial"/>
          <w:b/>
        </w:rPr>
        <w:t>Selection of Executive Committee</w:t>
      </w:r>
      <w:r w:rsidR="00685707">
        <w:rPr>
          <w:rFonts w:ascii="Calibri" w:hAnsi="Calibri" w:cs="Arial"/>
          <w:b/>
        </w:rPr>
        <w:t xml:space="preserve"> 201</w:t>
      </w:r>
      <w:r w:rsidR="00324C5F">
        <w:rPr>
          <w:rFonts w:ascii="Calibri" w:hAnsi="Calibri" w:cs="Arial"/>
          <w:b/>
        </w:rPr>
        <w:t>5</w:t>
      </w:r>
      <w:r w:rsidR="00E511D0">
        <w:rPr>
          <w:rFonts w:ascii="Calibri" w:hAnsi="Calibri" w:cs="Arial"/>
          <w:b/>
        </w:rPr>
        <w:t>-201</w:t>
      </w:r>
      <w:r w:rsidR="00324C5F">
        <w:rPr>
          <w:rFonts w:ascii="Calibri" w:hAnsi="Calibri" w:cs="Arial"/>
          <w:b/>
        </w:rPr>
        <w:t>6</w:t>
      </w:r>
    </w:p>
    <w:p w14:paraId="5DF2F1B8" w14:textId="70EA3390" w:rsidR="00FE2077" w:rsidRPr="00511DF5" w:rsidRDefault="00FE2077" w:rsidP="00FE2077">
      <w:pPr>
        <w:tabs>
          <w:tab w:val="left" w:pos="540"/>
        </w:tabs>
        <w:ind w:left="540"/>
        <w:rPr>
          <w:rFonts w:ascii="Calibri" w:hAnsi="Calibri" w:cs="Arial"/>
        </w:rPr>
      </w:pPr>
      <w:r w:rsidRPr="00511DF5">
        <w:rPr>
          <w:rFonts w:ascii="Calibri" w:hAnsi="Calibri" w:cs="Arial"/>
        </w:rPr>
        <w:t xml:space="preserve">As stated in the Terms of Reference, </w:t>
      </w:r>
      <w:r w:rsidR="00C20DE5">
        <w:rPr>
          <w:rFonts w:ascii="Calibri" w:hAnsi="Calibri" w:cs="Arial"/>
        </w:rPr>
        <w:t xml:space="preserve">Policy AA02 College </w:t>
      </w:r>
      <w:r w:rsidRPr="00511DF5">
        <w:rPr>
          <w:rFonts w:ascii="Calibri" w:hAnsi="Calibri" w:cs="Arial"/>
        </w:rPr>
        <w:t xml:space="preserve">Academic Council, the Executive Committee is responsible for reporting to the President and for following-up on </w:t>
      </w:r>
      <w:r w:rsidR="00C20DE5">
        <w:rPr>
          <w:rFonts w:ascii="Calibri" w:hAnsi="Calibri" w:cs="Arial"/>
        </w:rPr>
        <w:t xml:space="preserve">Council </w:t>
      </w:r>
      <w:r w:rsidRPr="00511DF5">
        <w:rPr>
          <w:rFonts w:ascii="Calibri" w:hAnsi="Calibri" w:cs="Arial"/>
        </w:rPr>
        <w:t>recommendations.</w:t>
      </w:r>
      <w:r w:rsidR="003C37FC">
        <w:rPr>
          <w:rFonts w:ascii="Calibri" w:hAnsi="Calibri" w:cs="Arial"/>
        </w:rPr>
        <w:t xml:space="preserve"> </w:t>
      </w:r>
      <w:r w:rsidR="00492239" w:rsidRPr="00511DF5">
        <w:rPr>
          <w:rFonts w:ascii="Calibri" w:hAnsi="Calibri" w:cs="Arial"/>
        </w:rPr>
        <w:t>The Executive Committee for 20</w:t>
      </w:r>
      <w:r w:rsidR="0058315D">
        <w:rPr>
          <w:rFonts w:ascii="Calibri" w:hAnsi="Calibri" w:cs="Arial"/>
        </w:rPr>
        <w:t>1</w:t>
      </w:r>
      <w:r w:rsidR="00324C5F">
        <w:rPr>
          <w:rFonts w:ascii="Calibri" w:hAnsi="Calibri" w:cs="Arial"/>
        </w:rPr>
        <w:t>5</w:t>
      </w:r>
      <w:r w:rsidR="00492239" w:rsidRPr="00511DF5">
        <w:rPr>
          <w:rFonts w:ascii="Calibri" w:hAnsi="Calibri" w:cs="Arial"/>
        </w:rPr>
        <w:t>-20</w:t>
      </w:r>
      <w:r w:rsidR="00D21DF8">
        <w:rPr>
          <w:rFonts w:ascii="Calibri" w:hAnsi="Calibri" w:cs="Arial"/>
        </w:rPr>
        <w:t>1</w:t>
      </w:r>
      <w:r w:rsidR="00324C5F">
        <w:rPr>
          <w:rFonts w:ascii="Calibri" w:hAnsi="Calibri" w:cs="Arial"/>
        </w:rPr>
        <w:t>6</w:t>
      </w:r>
      <w:r w:rsidR="008D1132">
        <w:rPr>
          <w:rFonts w:ascii="Calibri" w:hAnsi="Calibri" w:cs="Arial"/>
        </w:rPr>
        <w:t xml:space="preserve"> </w:t>
      </w:r>
      <w:r w:rsidR="00685707">
        <w:rPr>
          <w:rFonts w:ascii="Calibri" w:hAnsi="Calibri" w:cs="Arial"/>
        </w:rPr>
        <w:t>will be composed as follows</w:t>
      </w:r>
      <w:r w:rsidRPr="00511DF5">
        <w:rPr>
          <w:rFonts w:ascii="Calibri" w:hAnsi="Calibri" w:cs="Arial"/>
        </w:rPr>
        <w:t>:</w:t>
      </w:r>
    </w:p>
    <w:p w14:paraId="5DF2F1B9" w14:textId="580F842E" w:rsidR="00A141BA" w:rsidRDefault="00FE2077" w:rsidP="00A141BA">
      <w:pPr>
        <w:tabs>
          <w:tab w:val="left" w:pos="540"/>
        </w:tabs>
        <w:rPr>
          <w:rFonts w:ascii="Calibri" w:hAnsi="Calibri" w:cs="Arial"/>
        </w:rPr>
      </w:pPr>
      <w:r w:rsidRPr="00511DF5">
        <w:rPr>
          <w:rFonts w:ascii="Calibri" w:hAnsi="Calibri" w:cs="Arial"/>
        </w:rPr>
        <w:tab/>
        <w:t xml:space="preserve">- </w:t>
      </w:r>
      <w:r w:rsidR="00324C5F">
        <w:rPr>
          <w:rFonts w:ascii="Calibri" w:hAnsi="Calibri" w:cs="Arial"/>
        </w:rPr>
        <w:t>Tbc</w:t>
      </w:r>
      <w:r w:rsidR="00685707">
        <w:rPr>
          <w:rFonts w:ascii="Calibri" w:hAnsi="Calibri" w:cs="Arial"/>
        </w:rPr>
        <w:t>,</w:t>
      </w:r>
      <w:r w:rsidR="00C20DE5">
        <w:rPr>
          <w:rFonts w:ascii="Calibri" w:hAnsi="Calibri" w:cs="Arial"/>
        </w:rPr>
        <w:t xml:space="preserve"> </w:t>
      </w:r>
      <w:r w:rsidRPr="00511DF5">
        <w:rPr>
          <w:rFonts w:ascii="Calibri" w:hAnsi="Calibri" w:cs="Arial"/>
        </w:rPr>
        <w:t>Chair</w:t>
      </w:r>
    </w:p>
    <w:p w14:paraId="5DF2F1BA" w14:textId="542112C5" w:rsidR="00A141BA" w:rsidRDefault="00FE2077" w:rsidP="00FE2077">
      <w:pPr>
        <w:tabs>
          <w:tab w:val="left" w:pos="540"/>
        </w:tabs>
        <w:rPr>
          <w:rFonts w:ascii="Calibri" w:hAnsi="Calibri" w:cs="Arial"/>
        </w:rPr>
      </w:pPr>
      <w:r w:rsidRPr="00511DF5">
        <w:rPr>
          <w:rFonts w:ascii="Calibri" w:hAnsi="Calibri" w:cs="Arial"/>
        </w:rPr>
        <w:tab/>
        <w:t xml:space="preserve">- </w:t>
      </w:r>
      <w:r w:rsidR="00324C5F">
        <w:rPr>
          <w:rFonts w:ascii="Calibri" w:hAnsi="Calibri" w:cs="Arial"/>
        </w:rPr>
        <w:t xml:space="preserve">L. Wyman, </w:t>
      </w:r>
      <w:r w:rsidR="00C20DE5">
        <w:rPr>
          <w:rFonts w:ascii="Calibri" w:hAnsi="Calibri" w:cs="Arial"/>
        </w:rPr>
        <w:t>Past Chair</w:t>
      </w:r>
    </w:p>
    <w:p w14:paraId="5DF2F1BB" w14:textId="77777777" w:rsidR="00FE2077" w:rsidRPr="00511DF5" w:rsidRDefault="00685707" w:rsidP="00FE2077">
      <w:pPr>
        <w:tabs>
          <w:tab w:val="left" w:pos="540"/>
        </w:tabs>
        <w:rPr>
          <w:rFonts w:ascii="Calibri" w:hAnsi="Calibri" w:cs="Arial"/>
        </w:rPr>
      </w:pPr>
      <w:r>
        <w:rPr>
          <w:rFonts w:ascii="Calibri" w:hAnsi="Calibri" w:cs="Arial"/>
        </w:rPr>
        <w:tab/>
        <w:t>- J. Ross</w:t>
      </w:r>
      <w:r w:rsidR="00A141BA">
        <w:rPr>
          <w:rFonts w:ascii="Calibri" w:hAnsi="Calibri" w:cs="Arial"/>
        </w:rPr>
        <w:t>,</w:t>
      </w:r>
      <w:r w:rsidR="00D21DF8">
        <w:rPr>
          <w:rFonts w:ascii="Calibri" w:hAnsi="Calibri" w:cs="Arial"/>
        </w:rPr>
        <w:t xml:space="preserve"> </w:t>
      </w:r>
      <w:r w:rsidR="00A141BA">
        <w:rPr>
          <w:rFonts w:ascii="Calibri" w:hAnsi="Calibri" w:cs="Arial"/>
        </w:rPr>
        <w:t>Academic representative</w:t>
      </w:r>
    </w:p>
    <w:p w14:paraId="5DF2F1BC" w14:textId="77777777" w:rsidR="00FE2077" w:rsidRDefault="00FE2077" w:rsidP="00FE2077">
      <w:pPr>
        <w:tabs>
          <w:tab w:val="left" w:pos="540"/>
        </w:tabs>
        <w:rPr>
          <w:rFonts w:ascii="Calibri" w:hAnsi="Calibri" w:cs="Arial"/>
        </w:rPr>
      </w:pPr>
      <w:r w:rsidRPr="00511DF5">
        <w:rPr>
          <w:rFonts w:ascii="Calibri" w:hAnsi="Calibri" w:cs="Arial"/>
        </w:rPr>
        <w:tab/>
        <w:t>-</w:t>
      </w:r>
      <w:r w:rsidR="00A141BA">
        <w:rPr>
          <w:rFonts w:ascii="Calibri" w:hAnsi="Calibri" w:cs="Arial"/>
        </w:rPr>
        <w:t xml:space="preserve"> </w:t>
      </w:r>
      <w:r w:rsidR="00685707">
        <w:rPr>
          <w:rFonts w:ascii="Calibri" w:hAnsi="Calibri" w:cs="Arial"/>
        </w:rPr>
        <w:t>J. Kyte</w:t>
      </w:r>
      <w:r w:rsidR="00A141BA">
        <w:rPr>
          <w:rFonts w:ascii="Calibri" w:hAnsi="Calibri" w:cs="Arial"/>
        </w:rPr>
        <w:t xml:space="preserve">, </w:t>
      </w:r>
      <w:r w:rsidRPr="00511DF5">
        <w:rPr>
          <w:rFonts w:ascii="Calibri" w:hAnsi="Calibri" w:cs="Arial"/>
        </w:rPr>
        <w:t>Admini</w:t>
      </w:r>
      <w:r w:rsidR="00A141BA">
        <w:rPr>
          <w:rFonts w:ascii="Calibri" w:hAnsi="Calibri" w:cs="Arial"/>
        </w:rPr>
        <w:t>strative representative</w:t>
      </w:r>
    </w:p>
    <w:p w14:paraId="5DF2F1BD" w14:textId="77777777" w:rsidR="008D1132" w:rsidRPr="00511DF5" w:rsidRDefault="00685707" w:rsidP="00FE2077">
      <w:pPr>
        <w:tabs>
          <w:tab w:val="left" w:pos="540"/>
        </w:tabs>
        <w:rPr>
          <w:rFonts w:ascii="Calibri" w:hAnsi="Calibri" w:cs="Arial"/>
        </w:rPr>
      </w:pPr>
      <w:r>
        <w:rPr>
          <w:rFonts w:ascii="Calibri" w:hAnsi="Calibri" w:cs="Arial"/>
        </w:rPr>
        <w:tab/>
        <w:t>- D. Buck,</w:t>
      </w:r>
      <w:r w:rsidR="00B143C2">
        <w:rPr>
          <w:rFonts w:ascii="Calibri" w:hAnsi="Calibri" w:cs="Arial"/>
        </w:rPr>
        <w:t xml:space="preserve"> </w:t>
      </w:r>
      <w:r w:rsidR="008D1132">
        <w:rPr>
          <w:rFonts w:ascii="Calibri" w:hAnsi="Calibri" w:cs="Arial"/>
        </w:rPr>
        <w:t>Support Staff representative</w:t>
      </w:r>
    </w:p>
    <w:p w14:paraId="5DF2F1BE" w14:textId="14081A41" w:rsidR="00FE2077" w:rsidRDefault="00FE2077" w:rsidP="00FE2077">
      <w:pPr>
        <w:tabs>
          <w:tab w:val="left" w:pos="540"/>
        </w:tabs>
        <w:rPr>
          <w:rFonts w:ascii="Calibri" w:hAnsi="Calibri" w:cs="Arial"/>
        </w:rPr>
      </w:pPr>
      <w:r w:rsidRPr="00511DF5">
        <w:rPr>
          <w:rFonts w:ascii="Calibri" w:hAnsi="Calibri" w:cs="Arial"/>
        </w:rPr>
        <w:tab/>
        <w:t xml:space="preserve">- </w:t>
      </w:r>
      <w:r w:rsidR="00324C5F">
        <w:rPr>
          <w:rFonts w:ascii="Calibri" w:hAnsi="Calibri" w:cs="Arial"/>
        </w:rPr>
        <w:t>S. Grainger,</w:t>
      </w:r>
      <w:r w:rsidR="00A141BA">
        <w:rPr>
          <w:rFonts w:ascii="Calibri" w:hAnsi="Calibri" w:cs="Arial"/>
        </w:rPr>
        <w:t xml:space="preserve"> </w:t>
      </w:r>
      <w:r w:rsidRPr="00511DF5">
        <w:rPr>
          <w:rFonts w:ascii="Calibri" w:hAnsi="Calibri" w:cs="Arial"/>
        </w:rPr>
        <w:t>Student representative</w:t>
      </w:r>
    </w:p>
    <w:p w14:paraId="5DF2F1BF" w14:textId="77777777" w:rsidR="00FB5885" w:rsidRDefault="00FB5885" w:rsidP="00FE2077">
      <w:pPr>
        <w:tabs>
          <w:tab w:val="left" w:pos="540"/>
        </w:tabs>
        <w:rPr>
          <w:rFonts w:ascii="Calibri" w:hAnsi="Calibri" w:cs="Arial"/>
        </w:rPr>
      </w:pPr>
    </w:p>
    <w:p w14:paraId="5DF2F1C0" w14:textId="77777777" w:rsidR="003F1244" w:rsidRPr="00603DB2" w:rsidRDefault="003F1244" w:rsidP="00603DB2">
      <w:pPr>
        <w:tabs>
          <w:tab w:val="left" w:pos="540"/>
        </w:tabs>
        <w:rPr>
          <w:rFonts w:ascii="Calibri" w:hAnsi="Calibri" w:cs="Arial"/>
        </w:rPr>
      </w:pPr>
      <w:r>
        <w:rPr>
          <w:rFonts w:ascii="Calibri" w:hAnsi="Calibri" w:cs="Arial"/>
        </w:rPr>
        <w:tab/>
      </w:r>
      <w:r w:rsidRPr="00603DB2">
        <w:rPr>
          <w:rFonts w:ascii="Calibri" w:hAnsi="Calibri" w:cs="Arial"/>
        </w:rPr>
        <w:t>The role of the Executive Committee is to:</w:t>
      </w:r>
    </w:p>
    <w:p w14:paraId="5DF2F1C1" w14:textId="77777777" w:rsidR="003F1244" w:rsidRPr="00603DB2" w:rsidRDefault="003F1244" w:rsidP="00603DB2">
      <w:pPr>
        <w:pStyle w:val="ListParagraph"/>
        <w:numPr>
          <w:ilvl w:val="0"/>
          <w:numId w:val="20"/>
        </w:numPr>
        <w:tabs>
          <w:tab w:val="left" w:pos="540"/>
        </w:tabs>
        <w:spacing w:after="0" w:line="240" w:lineRule="auto"/>
        <w:rPr>
          <w:rFonts w:cs="Arial"/>
          <w:sz w:val="24"/>
          <w:szCs w:val="24"/>
        </w:rPr>
      </w:pPr>
      <w:r w:rsidRPr="00603DB2">
        <w:rPr>
          <w:rFonts w:cs="Arial"/>
          <w:sz w:val="24"/>
          <w:szCs w:val="24"/>
        </w:rPr>
        <w:t>Report to the President annually or sooner, if needed</w:t>
      </w:r>
    </w:p>
    <w:p w14:paraId="5DF2F1C2" w14:textId="77777777" w:rsidR="003F1244" w:rsidRPr="00603DB2" w:rsidRDefault="003F1244" w:rsidP="00603DB2">
      <w:pPr>
        <w:pStyle w:val="ListParagraph"/>
        <w:numPr>
          <w:ilvl w:val="0"/>
          <w:numId w:val="20"/>
        </w:numPr>
        <w:tabs>
          <w:tab w:val="left" w:pos="540"/>
        </w:tabs>
        <w:spacing w:after="0" w:line="240" w:lineRule="auto"/>
        <w:rPr>
          <w:rFonts w:cs="Arial"/>
          <w:sz w:val="24"/>
          <w:szCs w:val="24"/>
        </w:rPr>
      </w:pPr>
      <w:r w:rsidRPr="00603DB2">
        <w:rPr>
          <w:rFonts w:cs="Arial"/>
          <w:sz w:val="24"/>
          <w:szCs w:val="24"/>
        </w:rPr>
        <w:t>Follow-up on the College Academic Council’s recommendations</w:t>
      </w:r>
    </w:p>
    <w:p w14:paraId="5DF2F1C3" w14:textId="77777777" w:rsidR="003F1244" w:rsidRDefault="003F1244" w:rsidP="00603DB2">
      <w:pPr>
        <w:pStyle w:val="ListParagraph"/>
        <w:numPr>
          <w:ilvl w:val="0"/>
          <w:numId w:val="20"/>
        </w:numPr>
        <w:tabs>
          <w:tab w:val="left" w:pos="540"/>
        </w:tabs>
        <w:spacing w:after="0" w:line="240" w:lineRule="auto"/>
        <w:rPr>
          <w:rFonts w:cs="Arial"/>
          <w:sz w:val="24"/>
          <w:szCs w:val="24"/>
        </w:rPr>
      </w:pPr>
      <w:r w:rsidRPr="00603DB2">
        <w:rPr>
          <w:rFonts w:cs="Arial"/>
          <w:sz w:val="24"/>
          <w:szCs w:val="24"/>
        </w:rPr>
        <w:lastRenderedPageBreak/>
        <w:t>Prepare an annual report for submission to the President and the Board of Governors.</w:t>
      </w:r>
    </w:p>
    <w:p w14:paraId="41F3052F" w14:textId="77777777" w:rsidR="00603DB2" w:rsidRPr="00603DB2" w:rsidRDefault="00603DB2" w:rsidP="00603DB2">
      <w:pPr>
        <w:pStyle w:val="ListParagraph"/>
        <w:tabs>
          <w:tab w:val="left" w:pos="540"/>
        </w:tabs>
        <w:spacing w:after="0" w:line="240" w:lineRule="auto"/>
        <w:ind w:left="900"/>
        <w:rPr>
          <w:rFonts w:cs="Arial"/>
          <w:sz w:val="24"/>
          <w:szCs w:val="24"/>
        </w:rPr>
      </w:pPr>
    </w:p>
    <w:p w14:paraId="5DF2F1C4" w14:textId="69A8C198" w:rsidR="0073421C" w:rsidRPr="00511DF5" w:rsidRDefault="00635414" w:rsidP="00E93756">
      <w:pPr>
        <w:tabs>
          <w:tab w:val="left" w:pos="540"/>
        </w:tabs>
        <w:rPr>
          <w:rFonts w:ascii="Calibri" w:hAnsi="Calibri" w:cs="Arial"/>
          <w:b/>
        </w:rPr>
      </w:pPr>
      <w:r>
        <w:rPr>
          <w:rFonts w:ascii="Calibri" w:hAnsi="Calibri" w:cs="Arial"/>
          <w:b/>
        </w:rPr>
        <w:t>5</w:t>
      </w:r>
      <w:r w:rsidR="002B1D31" w:rsidRPr="00511DF5">
        <w:rPr>
          <w:rFonts w:ascii="Calibri" w:hAnsi="Calibri" w:cs="Arial"/>
          <w:b/>
        </w:rPr>
        <w:t>.</w:t>
      </w:r>
      <w:r w:rsidR="00A141BA">
        <w:rPr>
          <w:rFonts w:ascii="Calibri" w:hAnsi="Calibri" w:cs="Arial"/>
          <w:b/>
        </w:rPr>
        <w:t>3</w:t>
      </w:r>
      <w:r w:rsidR="002B1D31" w:rsidRPr="00511DF5">
        <w:rPr>
          <w:rFonts w:ascii="Calibri" w:hAnsi="Calibri" w:cs="Arial"/>
          <w:b/>
        </w:rPr>
        <w:tab/>
        <w:t>Meeting Schedule 20</w:t>
      </w:r>
      <w:r w:rsidR="0058315D">
        <w:rPr>
          <w:rFonts w:ascii="Calibri" w:hAnsi="Calibri" w:cs="Arial"/>
          <w:b/>
        </w:rPr>
        <w:t>1</w:t>
      </w:r>
      <w:r w:rsidR="00685707">
        <w:rPr>
          <w:rFonts w:ascii="Calibri" w:hAnsi="Calibri" w:cs="Arial"/>
          <w:b/>
        </w:rPr>
        <w:t>4</w:t>
      </w:r>
      <w:r w:rsidR="006B10A4" w:rsidRPr="00511DF5">
        <w:rPr>
          <w:rFonts w:ascii="Calibri" w:hAnsi="Calibri" w:cs="Arial"/>
          <w:b/>
        </w:rPr>
        <w:t>-20</w:t>
      </w:r>
      <w:r w:rsidR="008930B0">
        <w:rPr>
          <w:rFonts w:ascii="Calibri" w:hAnsi="Calibri" w:cs="Arial"/>
          <w:b/>
        </w:rPr>
        <w:t>1</w:t>
      </w:r>
      <w:r w:rsidR="00685707">
        <w:rPr>
          <w:rFonts w:ascii="Calibri" w:hAnsi="Calibri" w:cs="Arial"/>
          <w:b/>
        </w:rPr>
        <w:t>5</w:t>
      </w:r>
    </w:p>
    <w:p w14:paraId="50EF77F4" w14:textId="72C423FF" w:rsidR="00151BEA" w:rsidRDefault="00FE2077" w:rsidP="00A141BA">
      <w:pPr>
        <w:tabs>
          <w:tab w:val="left" w:pos="540"/>
        </w:tabs>
        <w:ind w:left="540" w:hanging="540"/>
        <w:rPr>
          <w:rFonts w:ascii="Calibri" w:hAnsi="Calibri" w:cs="Arial"/>
        </w:rPr>
      </w:pPr>
      <w:r w:rsidRPr="00511DF5">
        <w:rPr>
          <w:rFonts w:ascii="Calibri" w:hAnsi="Calibri" w:cs="Arial"/>
        </w:rPr>
        <w:tab/>
        <w:t xml:space="preserve">The </w:t>
      </w:r>
      <w:r w:rsidR="00AD6852" w:rsidRPr="00511DF5">
        <w:rPr>
          <w:rFonts w:ascii="Calibri" w:hAnsi="Calibri" w:cs="Arial"/>
        </w:rPr>
        <w:t xml:space="preserve">draft </w:t>
      </w:r>
      <w:r w:rsidRPr="00511DF5">
        <w:rPr>
          <w:rFonts w:ascii="Calibri" w:hAnsi="Calibri" w:cs="Arial"/>
        </w:rPr>
        <w:t xml:space="preserve">meeting schedule </w:t>
      </w:r>
      <w:r w:rsidR="0058315D">
        <w:rPr>
          <w:rFonts w:ascii="Calibri" w:hAnsi="Calibri" w:cs="Arial"/>
        </w:rPr>
        <w:t>for 201</w:t>
      </w:r>
      <w:r w:rsidR="001B7087">
        <w:rPr>
          <w:rFonts w:ascii="Calibri" w:hAnsi="Calibri" w:cs="Arial"/>
        </w:rPr>
        <w:t>5</w:t>
      </w:r>
      <w:r w:rsidR="006B10A4" w:rsidRPr="00511DF5">
        <w:rPr>
          <w:rFonts w:ascii="Calibri" w:hAnsi="Calibri" w:cs="Arial"/>
        </w:rPr>
        <w:t>-20</w:t>
      </w:r>
      <w:r w:rsidR="008930B0">
        <w:rPr>
          <w:rFonts w:ascii="Calibri" w:hAnsi="Calibri" w:cs="Arial"/>
        </w:rPr>
        <w:t>1</w:t>
      </w:r>
      <w:r w:rsidR="001B7087">
        <w:rPr>
          <w:rFonts w:ascii="Calibri" w:hAnsi="Calibri" w:cs="Arial"/>
        </w:rPr>
        <w:t>6 and approved as presented.</w:t>
      </w:r>
      <w:r w:rsidR="0052337A">
        <w:rPr>
          <w:rFonts w:ascii="Calibri" w:hAnsi="Calibri" w:cs="Arial"/>
        </w:rPr>
        <w:t xml:space="preserve"> </w:t>
      </w:r>
      <w:r w:rsidR="00151BEA">
        <w:rPr>
          <w:rFonts w:ascii="Calibri" w:hAnsi="Calibri" w:cs="Arial"/>
        </w:rPr>
        <w:t xml:space="preserve">There was discussion </w:t>
      </w:r>
      <w:r w:rsidR="00237C9F">
        <w:rPr>
          <w:rFonts w:ascii="Calibri" w:hAnsi="Calibri" w:cs="Arial"/>
        </w:rPr>
        <w:t xml:space="preserve">around conducting </w:t>
      </w:r>
      <w:r w:rsidR="00151BEA">
        <w:rPr>
          <w:rFonts w:ascii="Calibri" w:hAnsi="Calibri" w:cs="Arial"/>
        </w:rPr>
        <w:t xml:space="preserve">a meeting in Pembroke </w:t>
      </w:r>
      <w:r w:rsidR="00237C9F">
        <w:rPr>
          <w:rFonts w:ascii="Calibri" w:hAnsi="Calibri" w:cs="Arial"/>
        </w:rPr>
        <w:t xml:space="preserve">which resulted </w:t>
      </w:r>
      <w:r w:rsidR="00151BEA">
        <w:rPr>
          <w:rFonts w:ascii="Calibri" w:hAnsi="Calibri" w:cs="Arial"/>
        </w:rPr>
        <w:t>in a decision to continue with the meeting schedule as presented</w:t>
      </w:r>
      <w:r w:rsidR="00237C9F">
        <w:rPr>
          <w:rFonts w:ascii="Calibri" w:hAnsi="Calibri" w:cs="Arial"/>
        </w:rPr>
        <w:t>, as most members preferred not to travel.</w:t>
      </w:r>
      <w:bookmarkStart w:id="0" w:name="_GoBack"/>
      <w:bookmarkEnd w:id="0"/>
    </w:p>
    <w:p w14:paraId="5DF2F1C7" w14:textId="77777777" w:rsidR="00FD07D1" w:rsidRPr="00511DF5" w:rsidRDefault="00D42726" w:rsidP="001467FC">
      <w:pPr>
        <w:tabs>
          <w:tab w:val="left" w:pos="540"/>
        </w:tabs>
        <w:ind w:left="540" w:hanging="540"/>
        <w:rPr>
          <w:rFonts w:ascii="Calibri" w:hAnsi="Calibri" w:cs="Arial"/>
        </w:rPr>
      </w:pPr>
      <w:r w:rsidRPr="00511DF5">
        <w:rPr>
          <w:rFonts w:ascii="Calibri" w:hAnsi="Calibri" w:cs="Arial"/>
        </w:rPr>
        <w:tab/>
      </w:r>
    </w:p>
    <w:p w14:paraId="5DF2F1C8" w14:textId="10A41864" w:rsidR="007A4131" w:rsidRPr="00511DF5" w:rsidRDefault="001B7087" w:rsidP="001467FC">
      <w:pPr>
        <w:tabs>
          <w:tab w:val="left" w:pos="540"/>
        </w:tabs>
        <w:ind w:left="540" w:hanging="540"/>
        <w:rPr>
          <w:rFonts w:ascii="Calibri" w:hAnsi="Calibri" w:cs="Arial"/>
          <w:b/>
        </w:rPr>
      </w:pPr>
      <w:r>
        <w:rPr>
          <w:rFonts w:ascii="Calibri" w:hAnsi="Calibri" w:cs="Arial"/>
          <w:b/>
        </w:rPr>
        <w:t>5</w:t>
      </w:r>
      <w:r w:rsidR="007916BB">
        <w:rPr>
          <w:rFonts w:ascii="Calibri" w:hAnsi="Calibri" w:cs="Arial"/>
          <w:b/>
        </w:rPr>
        <w:t>.4</w:t>
      </w:r>
      <w:r w:rsidR="004C424E">
        <w:rPr>
          <w:rFonts w:ascii="Calibri" w:hAnsi="Calibri" w:cs="Arial"/>
          <w:b/>
        </w:rPr>
        <w:tab/>
      </w:r>
      <w:r w:rsidR="007A4131" w:rsidRPr="00511DF5">
        <w:rPr>
          <w:rFonts w:ascii="Calibri" w:hAnsi="Calibri" w:cs="Arial"/>
          <w:b/>
        </w:rPr>
        <w:t>Terms of Reference (</w:t>
      </w:r>
      <w:r w:rsidR="005C2521">
        <w:rPr>
          <w:rFonts w:ascii="Calibri" w:hAnsi="Calibri" w:cs="Arial"/>
          <w:b/>
        </w:rPr>
        <w:t>Policy AA 02</w:t>
      </w:r>
      <w:r w:rsidR="005B67F6">
        <w:rPr>
          <w:rFonts w:ascii="Calibri" w:hAnsi="Calibri" w:cs="Arial"/>
          <w:b/>
        </w:rPr>
        <w:t xml:space="preserve"> College Academic Council</w:t>
      </w:r>
      <w:r w:rsidR="007A4131" w:rsidRPr="00511DF5">
        <w:rPr>
          <w:rFonts w:ascii="Calibri" w:hAnsi="Calibri" w:cs="Arial"/>
          <w:b/>
        </w:rPr>
        <w:t>)</w:t>
      </w:r>
    </w:p>
    <w:p w14:paraId="5DF2F1C9" w14:textId="77777777" w:rsidR="00D9341C" w:rsidRDefault="006961C8" w:rsidP="00EF5DD9">
      <w:pPr>
        <w:tabs>
          <w:tab w:val="left" w:pos="540"/>
        </w:tabs>
        <w:ind w:left="540" w:hanging="540"/>
        <w:rPr>
          <w:rFonts w:ascii="Calibri" w:hAnsi="Calibri" w:cs="Arial"/>
        </w:rPr>
      </w:pPr>
      <w:r w:rsidRPr="00511DF5">
        <w:rPr>
          <w:rFonts w:ascii="Calibri" w:hAnsi="Calibri" w:cs="Arial"/>
        </w:rPr>
        <w:tab/>
      </w:r>
      <w:r w:rsidR="003C37FC">
        <w:rPr>
          <w:rFonts w:ascii="Calibri" w:hAnsi="Calibri" w:cs="Arial"/>
        </w:rPr>
        <w:t>P</w:t>
      </w:r>
      <w:r w:rsidR="005C2521">
        <w:rPr>
          <w:rFonts w:ascii="Calibri" w:hAnsi="Calibri" w:cs="Arial"/>
        </w:rPr>
        <w:t xml:space="preserve">olicy </w:t>
      </w:r>
      <w:r w:rsidR="003C37FC">
        <w:rPr>
          <w:rFonts w:ascii="Calibri" w:hAnsi="Calibri" w:cs="Arial"/>
        </w:rPr>
        <w:t xml:space="preserve">AA 02 </w:t>
      </w:r>
      <w:r w:rsidR="00D9341C">
        <w:rPr>
          <w:rFonts w:ascii="Calibri" w:hAnsi="Calibri" w:cs="Arial"/>
        </w:rPr>
        <w:t xml:space="preserve">was </w:t>
      </w:r>
      <w:r w:rsidR="008930B0">
        <w:rPr>
          <w:rFonts w:ascii="Calibri" w:hAnsi="Calibri" w:cs="Arial"/>
        </w:rPr>
        <w:t xml:space="preserve">distributed </w:t>
      </w:r>
      <w:r w:rsidR="003F1244">
        <w:rPr>
          <w:rFonts w:ascii="Calibri" w:hAnsi="Calibri" w:cs="Arial"/>
        </w:rPr>
        <w:t>for information.</w:t>
      </w:r>
      <w:r w:rsidR="00D9341C">
        <w:rPr>
          <w:rFonts w:ascii="Calibri" w:hAnsi="Calibri" w:cs="Arial"/>
        </w:rPr>
        <w:t xml:space="preserve"> Members were asked to take the time to review the policy.</w:t>
      </w:r>
    </w:p>
    <w:p w14:paraId="5DF2F1CB" w14:textId="30416A4F" w:rsidR="002E0AF8" w:rsidRDefault="002E0AF8" w:rsidP="00EF5DD9">
      <w:pPr>
        <w:tabs>
          <w:tab w:val="left" w:pos="540"/>
        </w:tabs>
        <w:ind w:left="540" w:hanging="540"/>
        <w:rPr>
          <w:rFonts w:ascii="Calibri" w:hAnsi="Calibri" w:cs="Arial"/>
        </w:rPr>
      </w:pPr>
      <w:r>
        <w:rPr>
          <w:rFonts w:ascii="Calibri" w:hAnsi="Calibri" w:cs="Arial"/>
        </w:rPr>
        <w:tab/>
      </w:r>
    </w:p>
    <w:p w14:paraId="5DF2F1CC" w14:textId="2338CC2A" w:rsidR="00EF5DD9" w:rsidRPr="00511DF5" w:rsidRDefault="001B7087" w:rsidP="00EF5DD9">
      <w:pPr>
        <w:tabs>
          <w:tab w:val="left" w:pos="540"/>
        </w:tabs>
        <w:ind w:left="540" w:hanging="540"/>
        <w:rPr>
          <w:rFonts w:ascii="Calibri" w:hAnsi="Calibri" w:cs="Arial"/>
          <w:b/>
        </w:rPr>
      </w:pPr>
      <w:r>
        <w:rPr>
          <w:rFonts w:ascii="Calibri" w:hAnsi="Calibri" w:cs="Arial"/>
          <w:b/>
        </w:rPr>
        <w:t>5</w:t>
      </w:r>
      <w:r w:rsidR="007916BB">
        <w:rPr>
          <w:rFonts w:ascii="Calibri" w:hAnsi="Calibri" w:cs="Arial"/>
          <w:b/>
        </w:rPr>
        <w:t>.5</w:t>
      </w:r>
      <w:r w:rsidR="00EF5DD9" w:rsidRPr="00511DF5">
        <w:rPr>
          <w:rFonts w:ascii="Calibri" w:hAnsi="Calibri" w:cs="Arial"/>
          <w:b/>
        </w:rPr>
        <w:tab/>
        <w:t>Coll</w:t>
      </w:r>
      <w:r w:rsidR="008930B0">
        <w:rPr>
          <w:rFonts w:ascii="Calibri" w:hAnsi="Calibri" w:cs="Arial"/>
          <w:b/>
        </w:rPr>
        <w:t xml:space="preserve">ege Academic Council </w:t>
      </w:r>
      <w:r w:rsidR="005C2521">
        <w:rPr>
          <w:rFonts w:ascii="Calibri" w:hAnsi="Calibri" w:cs="Arial"/>
          <w:b/>
        </w:rPr>
        <w:t xml:space="preserve">Annual </w:t>
      </w:r>
      <w:r w:rsidR="00C5604C">
        <w:rPr>
          <w:rFonts w:ascii="Calibri" w:hAnsi="Calibri" w:cs="Arial"/>
          <w:b/>
        </w:rPr>
        <w:t>Report 2014-2015</w:t>
      </w:r>
    </w:p>
    <w:p w14:paraId="5DF2F1CF" w14:textId="1E41FC24" w:rsidR="00D93119" w:rsidRDefault="00EF5DD9" w:rsidP="001B7087">
      <w:pPr>
        <w:tabs>
          <w:tab w:val="left" w:pos="540"/>
        </w:tabs>
        <w:ind w:left="540" w:hanging="540"/>
        <w:rPr>
          <w:rFonts w:ascii="Calibri" w:hAnsi="Calibri" w:cs="Arial"/>
        </w:rPr>
      </w:pPr>
      <w:r w:rsidRPr="00511DF5">
        <w:rPr>
          <w:rFonts w:ascii="Calibri" w:hAnsi="Calibri" w:cs="Arial"/>
        </w:rPr>
        <w:tab/>
      </w:r>
      <w:r w:rsidR="001B7087">
        <w:rPr>
          <w:rFonts w:ascii="Calibri" w:hAnsi="Calibri" w:cs="Arial"/>
        </w:rPr>
        <w:t>L</w:t>
      </w:r>
      <w:r w:rsidR="00EB081B">
        <w:rPr>
          <w:rFonts w:ascii="Calibri" w:hAnsi="Calibri" w:cs="Arial"/>
        </w:rPr>
        <w:t xml:space="preserve">. </w:t>
      </w:r>
      <w:r w:rsidR="001B7087">
        <w:rPr>
          <w:rFonts w:ascii="Calibri" w:hAnsi="Calibri" w:cs="Arial"/>
        </w:rPr>
        <w:t xml:space="preserve">Wyman </w:t>
      </w:r>
      <w:r w:rsidR="002E0AF8">
        <w:rPr>
          <w:rFonts w:ascii="Calibri" w:hAnsi="Calibri" w:cs="Arial"/>
        </w:rPr>
        <w:t>presented the 201</w:t>
      </w:r>
      <w:r w:rsidR="00C5604C">
        <w:rPr>
          <w:rFonts w:ascii="Calibri" w:hAnsi="Calibri" w:cs="Arial"/>
        </w:rPr>
        <w:t>4</w:t>
      </w:r>
      <w:r w:rsidR="005F7D41">
        <w:rPr>
          <w:rFonts w:ascii="Calibri" w:hAnsi="Calibri" w:cs="Arial"/>
        </w:rPr>
        <w:t>-1</w:t>
      </w:r>
      <w:r w:rsidR="00C5604C">
        <w:rPr>
          <w:rFonts w:ascii="Calibri" w:hAnsi="Calibri" w:cs="Arial"/>
        </w:rPr>
        <w:t>5</w:t>
      </w:r>
      <w:r w:rsidR="005C2521">
        <w:rPr>
          <w:rFonts w:ascii="Calibri" w:hAnsi="Calibri" w:cs="Arial"/>
        </w:rPr>
        <w:t xml:space="preserve"> College Academic Council Annual Report for information.</w:t>
      </w:r>
      <w:r w:rsidR="00D74296">
        <w:rPr>
          <w:rFonts w:ascii="Calibri" w:hAnsi="Calibri" w:cs="Arial"/>
        </w:rPr>
        <w:t xml:space="preserve"> Council </w:t>
      </w:r>
      <w:r w:rsidR="00875181">
        <w:rPr>
          <w:rFonts w:ascii="Calibri" w:hAnsi="Calibri" w:cs="Arial"/>
        </w:rPr>
        <w:t xml:space="preserve">was </w:t>
      </w:r>
      <w:r w:rsidR="00D74296">
        <w:rPr>
          <w:rFonts w:ascii="Calibri" w:hAnsi="Calibri" w:cs="Arial"/>
        </w:rPr>
        <w:t>advised that this report is included with the</w:t>
      </w:r>
      <w:r w:rsidR="00875181">
        <w:rPr>
          <w:rFonts w:ascii="Calibri" w:hAnsi="Calibri" w:cs="Arial"/>
        </w:rPr>
        <w:t xml:space="preserve"> Annual </w:t>
      </w:r>
      <w:r w:rsidR="00D74296">
        <w:rPr>
          <w:rFonts w:ascii="Calibri" w:hAnsi="Calibri" w:cs="Arial"/>
        </w:rPr>
        <w:t>Business Plan Report the College is required to submit to the Ministry</w:t>
      </w:r>
      <w:r w:rsidR="002E0AF8">
        <w:rPr>
          <w:rFonts w:ascii="Calibri" w:hAnsi="Calibri" w:cs="Arial"/>
        </w:rPr>
        <w:t xml:space="preserve"> each year</w:t>
      </w:r>
      <w:r w:rsidR="00D74296">
        <w:rPr>
          <w:rFonts w:ascii="Calibri" w:hAnsi="Calibri" w:cs="Arial"/>
        </w:rPr>
        <w:t>.</w:t>
      </w:r>
      <w:r w:rsidR="002E0AF8">
        <w:rPr>
          <w:rFonts w:ascii="Calibri" w:hAnsi="Calibri" w:cs="Arial"/>
        </w:rPr>
        <w:t xml:space="preserve"> The report provides an overview of </w:t>
      </w:r>
      <w:r w:rsidR="00875181">
        <w:rPr>
          <w:rFonts w:ascii="Calibri" w:hAnsi="Calibri" w:cs="Arial"/>
        </w:rPr>
        <w:t>Council’s activities</w:t>
      </w:r>
      <w:r w:rsidR="002E0AF8">
        <w:rPr>
          <w:rFonts w:ascii="Calibri" w:hAnsi="Calibri" w:cs="Arial"/>
        </w:rPr>
        <w:t>.</w:t>
      </w:r>
      <w:r w:rsidR="007E244B">
        <w:rPr>
          <w:rFonts w:ascii="Calibri" w:hAnsi="Calibri" w:cs="Arial"/>
        </w:rPr>
        <w:t xml:space="preserve"> </w:t>
      </w:r>
    </w:p>
    <w:p w14:paraId="5DF2F1D0" w14:textId="77777777" w:rsidR="00D93119" w:rsidRDefault="00D93119" w:rsidP="00824FC8">
      <w:pPr>
        <w:tabs>
          <w:tab w:val="left" w:pos="540"/>
        </w:tabs>
        <w:rPr>
          <w:rFonts w:ascii="Calibri" w:hAnsi="Calibri" w:cs="Arial"/>
          <w:b/>
        </w:rPr>
      </w:pPr>
    </w:p>
    <w:p w14:paraId="5DF2F1D1" w14:textId="3465FAD8" w:rsidR="00F77A91" w:rsidRDefault="00C5604C" w:rsidP="00824FC8">
      <w:pPr>
        <w:tabs>
          <w:tab w:val="left" w:pos="540"/>
        </w:tabs>
        <w:rPr>
          <w:rFonts w:ascii="Calibri" w:hAnsi="Calibri" w:cs="Arial"/>
        </w:rPr>
      </w:pPr>
      <w:r>
        <w:rPr>
          <w:rFonts w:ascii="Calibri" w:hAnsi="Calibri" w:cs="Arial"/>
          <w:b/>
        </w:rPr>
        <w:t>6</w:t>
      </w:r>
      <w:r w:rsidR="00F77A91">
        <w:rPr>
          <w:rFonts w:ascii="Calibri" w:hAnsi="Calibri" w:cs="Arial"/>
          <w:b/>
        </w:rPr>
        <w:t>.</w:t>
      </w:r>
      <w:r w:rsidR="00F77A91">
        <w:rPr>
          <w:rFonts w:ascii="Calibri" w:hAnsi="Calibri" w:cs="Arial"/>
          <w:b/>
        </w:rPr>
        <w:tab/>
        <w:t>Business Arising</w:t>
      </w:r>
    </w:p>
    <w:p w14:paraId="5DF2F1D2" w14:textId="77777777" w:rsidR="00F77A91" w:rsidRDefault="00F77A91" w:rsidP="00824FC8">
      <w:pPr>
        <w:tabs>
          <w:tab w:val="left" w:pos="540"/>
        </w:tabs>
        <w:rPr>
          <w:rFonts w:ascii="Calibri" w:hAnsi="Calibri" w:cs="Arial"/>
        </w:rPr>
      </w:pPr>
    </w:p>
    <w:p w14:paraId="5DF2F1D3" w14:textId="2ED861CA" w:rsidR="00F77A91" w:rsidRDefault="00C5604C" w:rsidP="00824FC8">
      <w:pPr>
        <w:tabs>
          <w:tab w:val="left" w:pos="540"/>
        </w:tabs>
        <w:rPr>
          <w:rFonts w:ascii="Calibri" w:hAnsi="Calibri" w:cs="Arial"/>
          <w:b/>
        </w:rPr>
      </w:pPr>
      <w:r>
        <w:rPr>
          <w:rFonts w:ascii="Calibri" w:hAnsi="Calibri" w:cs="Arial"/>
          <w:b/>
        </w:rPr>
        <w:t>6</w:t>
      </w:r>
      <w:r w:rsidR="00F77A91">
        <w:rPr>
          <w:rFonts w:ascii="Calibri" w:hAnsi="Calibri" w:cs="Arial"/>
          <w:b/>
        </w:rPr>
        <w:t>.1</w:t>
      </w:r>
      <w:r w:rsidR="00F77A91">
        <w:rPr>
          <w:rFonts w:ascii="Calibri" w:hAnsi="Calibri" w:cs="Arial"/>
        </w:rPr>
        <w:tab/>
      </w:r>
      <w:r>
        <w:rPr>
          <w:rFonts w:ascii="Calibri" w:hAnsi="Calibri" w:cs="Arial"/>
          <w:b/>
        </w:rPr>
        <w:t>2014-2015 Topics carried forward</w:t>
      </w:r>
    </w:p>
    <w:p w14:paraId="3E2C3DA7" w14:textId="77777777" w:rsidR="00C5604C" w:rsidRDefault="00C5604C" w:rsidP="00824FC8">
      <w:pPr>
        <w:tabs>
          <w:tab w:val="left" w:pos="540"/>
        </w:tabs>
        <w:rPr>
          <w:rFonts w:ascii="Calibri" w:hAnsi="Calibri" w:cs="Arial"/>
          <w:b/>
        </w:rPr>
      </w:pPr>
    </w:p>
    <w:p w14:paraId="4245FD25" w14:textId="75A11ACA" w:rsidR="00C5604C" w:rsidRDefault="00C5604C" w:rsidP="00824FC8">
      <w:pPr>
        <w:tabs>
          <w:tab w:val="left" w:pos="540"/>
        </w:tabs>
        <w:rPr>
          <w:rFonts w:ascii="Calibri" w:hAnsi="Calibri" w:cs="Arial"/>
          <w:b/>
        </w:rPr>
      </w:pPr>
      <w:r>
        <w:rPr>
          <w:rFonts w:ascii="Calibri" w:hAnsi="Calibri" w:cs="Arial"/>
          <w:b/>
        </w:rPr>
        <w:t>6.1.1</w:t>
      </w:r>
      <w:r>
        <w:rPr>
          <w:rFonts w:ascii="Calibri" w:hAnsi="Calibri" w:cs="Arial"/>
          <w:b/>
        </w:rPr>
        <w:tab/>
        <w:t>Online Learning (C. Brulé)</w:t>
      </w:r>
    </w:p>
    <w:p w14:paraId="57AABE73" w14:textId="14CBC533" w:rsidR="00280C1F" w:rsidRDefault="00280C1F" w:rsidP="00280C1F">
      <w:pPr>
        <w:tabs>
          <w:tab w:val="left" w:pos="540"/>
        </w:tabs>
        <w:ind w:left="540" w:hanging="540"/>
        <w:rPr>
          <w:rFonts w:asciiTheme="minorHAnsi" w:hAnsiTheme="minorHAnsi" w:cs="Arial"/>
        </w:rPr>
      </w:pPr>
      <w:r>
        <w:rPr>
          <w:rFonts w:asciiTheme="minorHAnsi" w:hAnsiTheme="minorHAnsi" w:cs="Arial"/>
        </w:rPr>
        <w:tab/>
        <w:t>At the January 2015 meeting, the question was raised about full-time faculty being able to teach online courses. At the May 2015, it was agreed that this item would be brought back to the first meeting of the 2015-2016 academic year with the expectation that clarity would be provided.</w:t>
      </w:r>
    </w:p>
    <w:p w14:paraId="6858F969" w14:textId="77777777" w:rsidR="00280C1F" w:rsidRDefault="00280C1F" w:rsidP="00280C1F">
      <w:pPr>
        <w:rPr>
          <w:rFonts w:asciiTheme="minorHAnsi" w:hAnsiTheme="minorHAnsi" w:cs="Arial"/>
        </w:rPr>
      </w:pPr>
    </w:p>
    <w:p w14:paraId="386520B7" w14:textId="51F1A371" w:rsidR="00280C1F" w:rsidRDefault="00280C1F" w:rsidP="00280C1F">
      <w:pPr>
        <w:tabs>
          <w:tab w:val="left" w:pos="540"/>
        </w:tabs>
        <w:rPr>
          <w:rFonts w:asciiTheme="minorHAnsi" w:hAnsiTheme="minorHAnsi" w:cs="Arial"/>
        </w:rPr>
      </w:pPr>
      <w:r>
        <w:rPr>
          <w:rFonts w:asciiTheme="minorHAnsi" w:hAnsiTheme="minorHAnsi" w:cs="Arial"/>
        </w:rPr>
        <w:tab/>
        <w:t>To respond to this request, C. Brulé provided the following response.</w:t>
      </w:r>
    </w:p>
    <w:p w14:paraId="7AE22D52" w14:textId="77777777" w:rsidR="00280C1F" w:rsidRDefault="00280C1F" w:rsidP="00280C1F">
      <w:pPr>
        <w:tabs>
          <w:tab w:val="left" w:pos="540"/>
        </w:tabs>
        <w:rPr>
          <w:rFonts w:asciiTheme="minorHAnsi" w:hAnsiTheme="minorHAnsi" w:cs="Arial"/>
        </w:rPr>
      </w:pPr>
    </w:p>
    <w:p w14:paraId="78A625AA" w14:textId="77777777" w:rsidR="00280C1F" w:rsidRDefault="00280C1F" w:rsidP="00280C1F">
      <w:pPr>
        <w:tabs>
          <w:tab w:val="left" w:pos="540"/>
        </w:tabs>
        <w:ind w:left="540" w:hanging="540"/>
        <w:rPr>
          <w:rFonts w:asciiTheme="minorHAnsi" w:hAnsiTheme="minorHAnsi" w:cs="Arial"/>
        </w:rPr>
      </w:pPr>
      <w:r>
        <w:rPr>
          <w:rFonts w:asciiTheme="minorHAnsi" w:hAnsiTheme="minorHAnsi" w:cs="Arial"/>
        </w:rPr>
        <w:tab/>
        <w:t>Full-time faculty can and have participated in the delivery of online learning at Algonquin College for a number of years.</w:t>
      </w:r>
    </w:p>
    <w:p w14:paraId="2D6CCB1D" w14:textId="77777777" w:rsidR="00280C1F" w:rsidRDefault="00280C1F" w:rsidP="00280C1F">
      <w:pPr>
        <w:tabs>
          <w:tab w:val="left" w:pos="540"/>
        </w:tabs>
        <w:ind w:left="540" w:hanging="540"/>
        <w:rPr>
          <w:rFonts w:asciiTheme="minorHAnsi" w:hAnsiTheme="minorHAnsi" w:cs="Arial"/>
        </w:rPr>
      </w:pPr>
    </w:p>
    <w:p w14:paraId="28AC4649" w14:textId="77777777" w:rsidR="00280C1F" w:rsidRDefault="00280C1F" w:rsidP="00280C1F">
      <w:pPr>
        <w:tabs>
          <w:tab w:val="left" w:pos="540"/>
        </w:tabs>
        <w:ind w:left="540" w:hanging="540"/>
        <w:rPr>
          <w:rFonts w:asciiTheme="minorHAnsi" w:hAnsiTheme="minorHAnsi" w:cs="Arial"/>
        </w:rPr>
      </w:pPr>
      <w:r>
        <w:rPr>
          <w:rFonts w:asciiTheme="minorHAnsi" w:hAnsiTheme="minorHAnsi" w:cs="Arial"/>
        </w:rPr>
        <w:tab/>
        <w:t xml:space="preserve">Much of our participation has been in the delivery of hybrid (or blended) learning courses where part of the courses are offered online. Algonquin hybrid course instruction mode (CIM) allows for many possible combinations of in-class and online instruction, interaction and activities, as well as a wide variety of student deliverables. The typical weekly balance of face-to-face to online learning is 2:1, with two in-class hours and one online hour on a weekly basis for the duration of the academic term. Other hybrid arrangements, such as 1:1, 2:2 and 3:1, are also possible depending on programmatic requirements with the expectation that </w:t>
      </w:r>
      <w:r>
        <w:rPr>
          <w:rFonts w:asciiTheme="minorHAnsi" w:hAnsiTheme="minorHAnsi" w:cs="Arial"/>
        </w:rPr>
        <w:lastRenderedPageBreak/>
        <w:t>there is a consistent weekly distribution throughout the term. In all cases, however, engagement with technology via the College’s Learning Management System (LMS) is a contact feature.</w:t>
      </w:r>
    </w:p>
    <w:p w14:paraId="4F22A757" w14:textId="77777777" w:rsidR="00280C1F" w:rsidRDefault="00280C1F" w:rsidP="00280C1F">
      <w:pPr>
        <w:tabs>
          <w:tab w:val="left" w:pos="540"/>
        </w:tabs>
        <w:ind w:left="540" w:hanging="540"/>
        <w:rPr>
          <w:rFonts w:asciiTheme="minorHAnsi" w:hAnsiTheme="minorHAnsi" w:cs="Arial"/>
        </w:rPr>
      </w:pPr>
    </w:p>
    <w:p w14:paraId="104948AB" w14:textId="77777777" w:rsidR="00280C1F" w:rsidRDefault="00280C1F" w:rsidP="00280C1F">
      <w:pPr>
        <w:tabs>
          <w:tab w:val="left" w:pos="540"/>
        </w:tabs>
        <w:ind w:left="540" w:hanging="540"/>
        <w:rPr>
          <w:rFonts w:asciiTheme="minorHAnsi" w:hAnsiTheme="minorHAnsi" w:cs="Arial"/>
        </w:rPr>
      </w:pPr>
      <w:r>
        <w:rPr>
          <w:rFonts w:asciiTheme="minorHAnsi" w:hAnsiTheme="minorHAnsi" w:cs="Arial"/>
        </w:rPr>
        <w:tab/>
        <w:t xml:space="preserve">In addition, participation is occurring in fully online courses that are part of full-time, day programs of study, for example, in the delivery of general education electives. There have been innovative experiments undertaken by full-time and part-time faculty to explore delivery of course content online either synchronously or asynchronously. Examples include the recording in advance of lesson material, or inviting a group of students to join, at a distance, an ongoing class using tools such as </w:t>
      </w:r>
      <w:r w:rsidRPr="002153CC">
        <w:rPr>
          <w:rFonts w:asciiTheme="minorHAnsi" w:hAnsiTheme="minorHAnsi"/>
        </w:rPr>
        <w:t xml:space="preserve">Blackboard ™ </w:t>
      </w:r>
      <w:r w:rsidRPr="002153CC">
        <w:rPr>
          <w:rFonts w:asciiTheme="minorHAnsi" w:hAnsiTheme="minorHAnsi" w:cs="Arial"/>
        </w:rPr>
        <w:t xml:space="preserve">Collaborate. </w:t>
      </w:r>
    </w:p>
    <w:p w14:paraId="44278D59" w14:textId="77777777" w:rsidR="00280C1F" w:rsidRDefault="00280C1F" w:rsidP="00280C1F">
      <w:pPr>
        <w:tabs>
          <w:tab w:val="left" w:pos="540"/>
        </w:tabs>
        <w:ind w:left="540" w:hanging="540"/>
        <w:rPr>
          <w:rFonts w:asciiTheme="minorHAnsi" w:hAnsiTheme="minorHAnsi" w:cs="Arial"/>
        </w:rPr>
      </w:pPr>
    </w:p>
    <w:p w14:paraId="06C0FC8E" w14:textId="3C66723D" w:rsidR="00280C1F" w:rsidRDefault="00280C1F" w:rsidP="00280C1F">
      <w:pPr>
        <w:tabs>
          <w:tab w:val="left" w:pos="540"/>
        </w:tabs>
        <w:ind w:left="540" w:hanging="540"/>
        <w:rPr>
          <w:rFonts w:asciiTheme="minorHAnsi" w:hAnsiTheme="minorHAnsi" w:cs="Arial"/>
        </w:rPr>
      </w:pPr>
      <w:r>
        <w:rPr>
          <w:rFonts w:asciiTheme="minorHAnsi" w:hAnsiTheme="minorHAnsi" w:cs="Arial"/>
        </w:rPr>
        <w:tab/>
        <w:t>The recent development of a new Digital Strategy for the College was helpful in articulating a general direction for future growth of such participation, and to do so with the principles and guidance from a framework that speaks to criteria/considerations for instructional design and delivery of curriculum, quality assurance, as well as professional development (PD) for faculty.</w:t>
      </w:r>
    </w:p>
    <w:p w14:paraId="34A57B60" w14:textId="77777777" w:rsidR="00280C1F" w:rsidRDefault="00280C1F" w:rsidP="00280C1F">
      <w:pPr>
        <w:rPr>
          <w:rFonts w:asciiTheme="minorHAnsi" w:hAnsiTheme="minorHAnsi" w:cs="Arial"/>
        </w:rPr>
      </w:pPr>
    </w:p>
    <w:p w14:paraId="4B7AD6A9" w14:textId="41395F02" w:rsidR="00280C1F" w:rsidRDefault="00280C1F" w:rsidP="00280C1F">
      <w:pPr>
        <w:tabs>
          <w:tab w:val="left" w:pos="540"/>
        </w:tabs>
        <w:ind w:left="540" w:hanging="540"/>
        <w:rPr>
          <w:rFonts w:asciiTheme="minorHAnsi" w:hAnsiTheme="minorHAnsi" w:cs="Arial"/>
        </w:rPr>
      </w:pPr>
      <w:r>
        <w:rPr>
          <w:rFonts w:asciiTheme="minorHAnsi" w:hAnsiTheme="minorHAnsi" w:cs="Arial"/>
        </w:rPr>
        <w:tab/>
        <w:t>A framework for quality assurance (QA) now exists for hybrid and online courses called the Hybrid and Online Quality Assurance Standard (HOQAS). Through the courses that have been assessed to date with this QA process, and from the feedback received from students over the years through the Student Course Feedback (SCF) mechanism, it has become evident that though there are exemplary practices, further improvement of the quality of the online component of hybrid courses is required, and that more formal PD support for faculty is needed in the areas of delivery, as well as development of course materials delivered in the hybrid or online CIM.</w:t>
      </w:r>
    </w:p>
    <w:p w14:paraId="4289E17E" w14:textId="77777777" w:rsidR="00280C1F" w:rsidRDefault="00280C1F" w:rsidP="00280C1F">
      <w:pPr>
        <w:rPr>
          <w:rFonts w:asciiTheme="minorHAnsi" w:hAnsiTheme="minorHAnsi" w:cs="Arial"/>
        </w:rPr>
      </w:pPr>
    </w:p>
    <w:p w14:paraId="3E9C7F48" w14:textId="50FEA931" w:rsidR="00280C1F" w:rsidRPr="002153CC" w:rsidRDefault="00280C1F" w:rsidP="00280C1F">
      <w:pPr>
        <w:tabs>
          <w:tab w:val="left" w:pos="540"/>
        </w:tabs>
        <w:ind w:left="540" w:hanging="540"/>
        <w:rPr>
          <w:rFonts w:asciiTheme="minorHAnsi" w:hAnsiTheme="minorHAnsi" w:cs="Arial"/>
        </w:rPr>
      </w:pPr>
      <w:r>
        <w:rPr>
          <w:rFonts w:asciiTheme="minorHAnsi" w:hAnsiTheme="minorHAnsi" w:cs="Arial"/>
        </w:rPr>
        <w:tab/>
        <w:t>Next steps will involve a call out to the Academic Area to create a working group to develop this framework.</w:t>
      </w:r>
    </w:p>
    <w:p w14:paraId="44EA8FF2" w14:textId="77777777" w:rsidR="00C5604C" w:rsidRDefault="00C5604C" w:rsidP="00824FC8">
      <w:pPr>
        <w:tabs>
          <w:tab w:val="left" w:pos="540"/>
        </w:tabs>
        <w:rPr>
          <w:rFonts w:ascii="Calibri" w:hAnsi="Calibri" w:cs="Arial"/>
        </w:rPr>
      </w:pPr>
    </w:p>
    <w:p w14:paraId="7AD53A19" w14:textId="2DC2346B" w:rsidR="00280C1F" w:rsidRDefault="00280C1F" w:rsidP="00280C1F">
      <w:pPr>
        <w:tabs>
          <w:tab w:val="left" w:pos="540"/>
        </w:tabs>
        <w:ind w:left="540" w:hanging="540"/>
        <w:rPr>
          <w:rFonts w:ascii="Calibri" w:hAnsi="Calibri" w:cs="Arial"/>
        </w:rPr>
      </w:pPr>
      <w:r>
        <w:rPr>
          <w:rFonts w:ascii="Calibri" w:hAnsi="Calibri" w:cs="Arial"/>
        </w:rPr>
        <w:tab/>
        <w:t>C. Brulé spoke to the response provided, noting that the working group would include representatives from many areas, including the Schools, College Academic Council, Centre for Organizational Learning, and Curriculum Services. The intent is to provide a framework and support for faculty who wish to deliver a course in an online course instruction mode.</w:t>
      </w:r>
    </w:p>
    <w:p w14:paraId="2B2F6EB0" w14:textId="77777777" w:rsidR="00C5604C" w:rsidRDefault="00C5604C" w:rsidP="00824FC8">
      <w:pPr>
        <w:tabs>
          <w:tab w:val="left" w:pos="540"/>
        </w:tabs>
        <w:rPr>
          <w:rFonts w:ascii="Calibri" w:hAnsi="Calibri" w:cs="Arial"/>
        </w:rPr>
      </w:pPr>
    </w:p>
    <w:p w14:paraId="41EC1100" w14:textId="16034F64" w:rsidR="00C5604C" w:rsidRDefault="00280C1F" w:rsidP="00824FC8">
      <w:pPr>
        <w:tabs>
          <w:tab w:val="left" w:pos="540"/>
        </w:tabs>
        <w:rPr>
          <w:rFonts w:ascii="Calibri" w:hAnsi="Calibri" w:cs="Arial"/>
        </w:rPr>
      </w:pPr>
      <w:r>
        <w:rPr>
          <w:rFonts w:ascii="Calibri" w:hAnsi="Calibri" w:cs="Arial"/>
        </w:rPr>
        <w:tab/>
      </w:r>
      <w:r w:rsidR="00C5604C">
        <w:rPr>
          <w:rFonts w:ascii="Calibri" w:hAnsi="Calibri" w:cs="Arial"/>
        </w:rPr>
        <w:t xml:space="preserve">Question </w:t>
      </w:r>
      <w:r>
        <w:rPr>
          <w:rFonts w:ascii="Calibri" w:hAnsi="Calibri" w:cs="Arial"/>
        </w:rPr>
        <w:t>and Comments:</w:t>
      </w:r>
    </w:p>
    <w:p w14:paraId="3298A9FD" w14:textId="50BB6BBF" w:rsidR="00363215" w:rsidRDefault="00363215" w:rsidP="00824FC8">
      <w:pPr>
        <w:pStyle w:val="ListParagraph"/>
        <w:numPr>
          <w:ilvl w:val="0"/>
          <w:numId w:val="22"/>
        </w:numPr>
        <w:tabs>
          <w:tab w:val="left" w:pos="540"/>
        </w:tabs>
        <w:ind w:left="900"/>
        <w:rPr>
          <w:rFonts w:cs="Arial"/>
        </w:rPr>
      </w:pPr>
      <w:r>
        <w:rPr>
          <w:rFonts w:cs="Arial"/>
        </w:rPr>
        <w:t>Questions about workload should be referred to Academic Managers</w:t>
      </w:r>
    </w:p>
    <w:p w14:paraId="4121609E" w14:textId="254336DD" w:rsidR="00363215" w:rsidRDefault="00823A03" w:rsidP="00824FC8">
      <w:pPr>
        <w:pStyle w:val="ListParagraph"/>
        <w:numPr>
          <w:ilvl w:val="0"/>
          <w:numId w:val="22"/>
        </w:numPr>
        <w:tabs>
          <w:tab w:val="left" w:pos="540"/>
        </w:tabs>
        <w:ind w:left="900"/>
        <w:rPr>
          <w:rFonts w:cs="Arial"/>
        </w:rPr>
      </w:pPr>
      <w:r w:rsidRPr="00823A03">
        <w:lastRenderedPageBreak/>
        <w:t>While the complete mandate of the WG has not yet been finalized, it is envisioned that it would include the development of recommendations regarding criteria / factors to consider for courses to be offered online</w:t>
      </w:r>
    </w:p>
    <w:p w14:paraId="0E61C930" w14:textId="702F154F" w:rsidR="00280C1F" w:rsidRDefault="00280C1F" w:rsidP="00824FC8">
      <w:pPr>
        <w:pStyle w:val="ListParagraph"/>
        <w:numPr>
          <w:ilvl w:val="0"/>
          <w:numId w:val="22"/>
        </w:numPr>
        <w:tabs>
          <w:tab w:val="left" w:pos="540"/>
        </w:tabs>
        <w:ind w:left="900"/>
        <w:rPr>
          <w:rFonts w:cs="Arial"/>
        </w:rPr>
      </w:pPr>
      <w:r>
        <w:rPr>
          <w:rFonts w:cs="Arial"/>
        </w:rPr>
        <w:t xml:space="preserve">The </w:t>
      </w:r>
      <w:r w:rsidR="00823A03">
        <w:rPr>
          <w:rFonts w:cs="Arial"/>
        </w:rPr>
        <w:t>WG</w:t>
      </w:r>
      <w:r>
        <w:rPr>
          <w:rFonts w:cs="Arial"/>
        </w:rPr>
        <w:t xml:space="preserve"> will be formed this Fall term</w:t>
      </w:r>
    </w:p>
    <w:p w14:paraId="586FE185" w14:textId="042E803A" w:rsidR="00280C1F" w:rsidRDefault="00280C1F" w:rsidP="00824FC8">
      <w:pPr>
        <w:pStyle w:val="ListParagraph"/>
        <w:numPr>
          <w:ilvl w:val="0"/>
          <w:numId w:val="22"/>
        </w:numPr>
        <w:tabs>
          <w:tab w:val="left" w:pos="540"/>
        </w:tabs>
        <w:ind w:left="900"/>
        <w:rPr>
          <w:rFonts w:cs="Arial"/>
        </w:rPr>
      </w:pPr>
      <w:r>
        <w:rPr>
          <w:rFonts w:cs="Arial"/>
        </w:rPr>
        <w:t xml:space="preserve">The time commitment for participants is </w:t>
      </w:r>
      <w:r w:rsidR="009B1D1D">
        <w:rPr>
          <w:rFonts w:cs="Arial"/>
        </w:rPr>
        <w:t>to be determined</w:t>
      </w:r>
    </w:p>
    <w:p w14:paraId="572F8C61" w14:textId="38E4C615" w:rsidR="00280C1F" w:rsidRDefault="00280C1F" w:rsidP="00824FC8">
      <w:pPr>
        <w:pStyle w:val="ListParagraph"/>
        <w:numPr>
          <w:ilvl w:val="0"/>
          <w:numId w:val="22"/>
        </w:numPr>
        <w:tabs>
          <w:tab w:val="left" w:pos="540"/>
        </w:tabs>
        <w:ind w:left="900"/>
        <w:rPr>
          <w:rFonts w:cs="Arial"/>
        </w:rPr>
      </w:pPr>
      <w:r>
        <w:rPr>
          <w:rFonts w:cs="Arial"/>
        </w:rPr>
        <w:t>There will be an opportunity for review and feedback through mechanisms such as focus groups</w:t>
      </w:r>
      <w:r w:rsidR="009B1D1D">
        <w:rPr>
          <w:rFonts w:cs="Arial"/>
        </w:rPr>
        <w:t xml:space="preserve">, survey, open forum, </w:t>
      </w:r>
      <w:r>
        <w:rPr>
          <w:rFonts w:cs="Arial"/>
        </w:rPr>
        <w:t xml:space="preserve"> for faculty who are unable to sit on the working group</w:t>
      </w:r>
    </w:p>
    <w:p w14:paraId="58C4225A" w14:textId="65D09783" w:rsidR="00280C1F" w:rsidRPr="00280C1F" w:rsidRDefault="00280C1F" w:rsidP="00824FC8">
      <w:pPr>
        <w:pStyle w:val="ListParagraph"/>
        <w:numPr>
          <w:ilvl w:val="0"/>
          <w:numId w:val="22"/>
        </w:numPr>
        <w:tabs>
          <w:tab w:val="left" w:pos="540"/>
        </w:tabs>
        <w:ind w:left="900"/>
        <w:rPr>
          <w:rFonts w:cs="Arial"/>
        </w:rPr>
      </w:pPr>
      <w:r>
        <w:rPr>
          <w:rFonts w:cs="Arial"/>
        </w:rPr>
        <w:t xml:space="preserve">There are gaps in the current processes that the </w:t>
      </w:r>
      <w:r w:rsidR="00823A03">
        <w:rPr>
          <w:rFonts w:cs="Arial"/>
        </w:rPr>
        <w:t>WG</w:t>
      </w:r>
      <w:r w:rsidR="000854EB">
        <w:rPr>
          <w:rFonts w:cs="Arial"/>
        </w:rPr>
        <w:t xml:space="preserve"> will be addressing</w:t>
      </w:r>
      <w:r w:rsidR="004E46F1">
        <w:rPr>
          <w:rFonts w:cs="Arial"/>
        </w:rPr>
        <w:t xml:space="preserve"> </w:t>
      </w:r>
    </w:p>
    <w:p w14:paraId="4C3D5A25" w14:textId="6AF48994" w:rsidR="000854EB" w:rsidRDefault="000854EB" w:rsidP="000854EB">
      <w:pPr>
        <w:tabs>
          <w:tab w:val="left" w:pos="540"/>
        </w:tabs>
        <w:ind w:left="540" w:hanging="540"/>
        <w:rPr>
          <w:rFonts w:ascii="Calibri" w:hAnsi="Calibri" w:cs="Arial"/>
        </w:rPr>
      </w:pPr>
      <w:r>
        <w:rPr>
          <w:rFonts w:ascii="Calibri" w:hAnsi="Calibri" w:cs="Arial"/>
        </w:rPr>
        <w:tab/>
        <w:t>If you are interested in sitting on the Working Group, please send an email to N</w:t>
      </w:r>
      <w:r w:rsidR="002F5112">
        <w:rPr>
          <w:rFonts w:ascii="Calibri" w:hAnsi="Calibri" w:cs="Arial"/>
        </w:rPr>
        <w:t>.</w:t>
      </w:r>
      <w:r>
        <w:rPr>
          <w:rFonts w:ascii="Calibri" w:hAnsi="Calibri" w:cs="Arial"/>
        </w:rPr>
        <w:t xml:space="preserve"> Makila.</w:t>
      </w:r>
    </w:p>
    <w:p w14:paraId="77F7C71F" w14:textId="77777777" w:rsidR="000854EB" w:rsidRDefault="000854EB" w:rsidP="000854EB">
      <w:pPr>
        <w:tabs>
          <w:tab w:val="left" w:pos="540"/>
        </w:tabs>
        <w:ind w:left="540" w:hanging="540"/>
        <w:rPr>
          <w:rFonts w:ascii="Calibri" w:hAnsi="Calibri" w:cs="Arial"/>
        </w:rPr>
      </w:pPr>
    </w:p>
    <w:p w14:paraId="24BDEF3F" w14:textId="4E7BF4E8" w:rsidR="000854EB" w:rsidRPr="000854EB" w:rsidRDefault="000854EB" w:rsidP="000854EB">
      <w:pPr>
        <w:tabs>
          <w:tab w:val="left" w:pos="540"/>
        </w:tabs>
        <w:ind w:left="540" w:hanging="540"/>
        <w:rPr>
          <w:rFonts w:cs="Arial"/>
        </w:rPr>
      </w:pPr>
      <w:r>
        <w:rPr>
          <w:rFonts w:ascii="Calibri" w:hAnsi="Calibri" w:cs="Arial"/>
        </w:rPr>
        <w:tab/>
      </w:r>
      <w:r>
        <w:rPr>
          <w:rFonts w:ascii="Calibri" w:hAnsi="Calibri" w:cs="Arial"/>
          <w:b/>
          <w:i/>
        </w:rPr>
        <w:t>Recall:</w:t>
      </w:r>
      <w:r>
        <w:rPr>
          <w:rFonts w:ascii="Calibri" w:hAnsi="Calibri" w:cs="Arial"/>
        </w:rPr>
        <w:tab/>
        <w:t>October 2015</w:t>
      </w:r>
    </w:p>
    <w:p w14:paraId="15AF414A" w14:textId="68BAF63C" w:rsidR="00C5604C" w:rsidRDefault="00C5604C" w:rsidP="00C5604C">
      <w:pPr>
        <w:tabs>
          <w:tab w:val="left" w:pos="540"/>
        </w:tabs>
        <w:rPr>
          <w:rFonts w:cs="Arial"/>
        </w:rPr>
      </w:pPr>
    </w:p>
    <w:p w14:paraId="7AFE901A" w14:textId="12EB3B92" w:rsidR="00C5604C" w:rsidRPr="000854EB" w:rsidRDefault="00C5604C" w:rsidP="00C5604C">
      <w:pPr>
        <w:tabs>
          <w:tab w:val="left" w:pos="540"/>
        </w:tabs>
        <w:rPr>
          <w:rFonts w:asciiTheme="minorHAnsi" w:hAnsiTheme="minorHAnsi" w:cs="Arial"/>
        </w:rPr>
      </w:pPr>
      <w:r w:rsidRPr="000854EB">
        <w:rPr>
          <w:rFonts w:asciiTheme="minorHAnsi" w:hAnsiTheme="minorHAnsi" w:cs="Arial"/>
          <w:b/>
        </w:rPr>
        <w:t>6.1.2</w:t>
      </w:r>
      <w:r w:rsidRPr="000854EB">
        <w:rPr>
          <w:rFonts w:asciiTheme="minorHAnsi" w:hAnsiTheme="minorHAnsi" w:cs="Arial"/>
          <w:b/>
        </w:rPr>
        <w:tab/>
        <w:t>Exam Procedures (J. Aubut)</w:t>
      </w:r>
    </w:p>
    <w:p w14:paraId="58CB1580" w14:textId="4FA4FE40" w:rsidR="000854EB" w:rsidRDefault="000854EB" w:rsidP="000854EB">
      <w:pPr>
        <w:tabs>
          <w:tab w:val="left" w:pos="540"/>
        </w:tabs>
        <w:ind w:left="540" w:hanging="540"/>
        <w:rPr>
          <w:rFonts w:asciiTheme="minorHAnsi" w:hAnsiTheme="minorHAnsi" w:cs="Arial"/>
        </w:rPr>
      </w:pPr>
      <w:r>
        <w:rPr>
          <w:rFonts w:asciiTheme="minorHAnsi" w:hAnsiTheme="minorHAnsi" w:cs="Arial"/>
        </w:rPr>
        <w:tab/>
        <w:t xml:space="preserve">J. Aubut is </w:t>
      </w:r>
      <w:r w:rsidR="00363215">
        <w:rPr>
          <w:rFonts w:asciiTheme="minorHAnsi" w:hAnsiTheme="minorHAnsi" w:cs="Arial"/>
        </w:rPr>
        <w:t xml:space="preserve">reviewing the need for a </w:t>
      </w:r>
      <w:r>
        <w:rPr>
          <w:rFonts w:asciiTheme="minorHAnsi" w:hAnsiTheme="minorHAnsi" w:cs="Arial"/>
        </w:rPr>
        <w:t>College standardized exam procedure. Council agreed that this item should continue as an agenda item for Council for 2015-2016 until resolved.</w:t>
      </w:r>
    </w:p>
    <w:p w14:paraId="444E7F38" w14:textId="77777777" w:rsidR="000854EB" w:rsidRDefault="000854EB" w:rsidP="000854EB">
      <w:pPr>
        <w:tabs>
          <w:tab w:val="left" w:pos="540"/>
        </w:tabs>
        <w:ind w:left="540" w:hanging="540"/>
        <w:rPr>
          <w:rFonts w:asciiTheme="minorHAnsi" w:hAnsiTheme="minorHAnsi" w:cs="Arial"/>
        </w:rPr>
      </w:pPr>
    </w:p>
    <w:p w14:paraId="6F6139DF" w14:textId="621A0E7B" w:rsidR="000854EB" w:rsidRPr="000854EB" w:rsidRDefault="000854EB" w:rsidP="000854EB">
      <w:pPr>
        <w:tabs>
          <w:tab w:val="left" w:pos="540"/>
        </w:tabs>
        <w:ind w:left="540" w:hanging="540"/>
        <w:rPr>
          <w:rFonts w:asciiTheme="minorHAnsi" w:hAnsiTheme="minorHAnsi" w:cs="Arial"/>
        </w:rPr>
      </w:pPr>
      <w:r>
        <w:rPr>
          <w:rFonts w:asciiTheme="minorHAnsi" w:hAnsiTheme="minorHAnsi" w:cs="Arial"/>
        </w:rPr>
        <w:tab/>
      </w:r>
      <w:r>
        <w:rPr>
          <w:rFonts w:asciiTheme="minorHAnsi" w:hAnsiTheme="minorHAnsi" w:cs="Arial"/>
          <w:b/>
          <w:i/>
        </w:rPr>
        <w:t>Action:</w:t>
      </w:r>
      <w:r>
        <w:rPr>
          <w:rFonts w:asciiTheme="minorHAnsi" w:hAnsiTheme="minorHAnsi" w:cs="Arial"/>
        </w:rPr>
        <w:tab/>
        <w:t>J. Aubut to be invited to the next meeting.</w:t>
      </w:r>
    </w:p>
    <w:p w14:paraId="0204BD6D" w14:textId="77777777" w:rsidR="000854EB" w:rsidRDefault="000854EB" w:rsidP="00C5604C">
      <w:pPr>
        <w:tabs>
          <w:tab w:val="left" w:pos="540"/>
        </w:tabs>
        <w:rPr>
          <w:rFonts w:asciiTheme="minorHAnsi" w:hAnsiTheme="minorHAnsi" w:cs="Arial"/>
        </w:rPr>
      </w:pPr>
    </w:p>
    <w:p w14:paraId="0F268EEB" w14:textId="5E9C5175" w:rsidR="00C5604C" w:rsidRPr="000854EB" w:rsidRDefault="00C5604C" w:rsidP="00C5604C">
      <w:pPr>
        <w:tabs>
          <w:tab w:val="left" w:pos="540"/>
        </w:tabs>
        <w:rPr>
          <w:rFonts w:asciiTheme="minorHAnsi" w:hAnsiTheme="minorHAnsi" w:cs="Arial"/>
        </w:rPr>
      </w:pPr>
      <w:r w:rsidRPr="000854EB">
        <w:rPr>
          <w:rFonts w:asciiTheme="minorHAnsi" w:hAnsiTheme="minorHAnsi" w:cs="Arial"/>
          <w:b/>
        </w:rPr>
        <w:t>6.1.3</w:t>
      </w:r>
      <w:r w:rsidRPr="000854EB">
        <w:rPr>
          <w:rFonts w:asciiTheme="minorHAnsi" w:hAnsiTheme="minorHAnsi" w:cs="Arial"/>
          <w:b/>
        </w:rPr>
        <w:tab/>
        <w:t>PLAR (L. Wyman)</w:t>
      </w:r>
    </w:p>
    <w:p w14:paraId="4F214A8A" w14:textId="77777777" w:rsidR="000854EB" w:rsidRDefault="000854EB" w:rsidP="000854EB">
      <w:pPr>
        <w:tabs>
          <w:tab w:val="left" w:pos="540"/>
        </w:tabs>
        <w:ind w:left="540" w:hanging="540"/>
        <w:rPr>
          <w:rFonts w:asciiTheme="minorHAnsi" w:hAnsiTheme="minorHAnsi" w:cs="Arial"/>
        </w:rPr>
      </w:pPr>
      <w:r>
        <w:rPr>
          <w:rFonts w:asciiTheme="minorHAnsi" w:hAnsiTheme="minorHAnsi" w:cs="Arial"/>
        </w:rPr>
        <w:tab/>
      </w:r>
      <w:r w:rsidR="00C5604C" w:rsidRPr="000854EB">
        <w:rPr>
          <w:rFonts w:asciiTheme="minorHAnsi" w:hAnsiTheme="minorHAnsi" w:cs="Arial"/>
        </w:rPr>
        <w:t xml:space="preserve">L. Wyman </w:t>
      </w:r>
      <w:r>
        <w:rPr>
          <w:rFonts w:asciiTheme="minorHAnsi" w:hAnsiTheme="minorHAnsi" w:cs="Arial"/>
        </w:rPr>
        <w:t>noted that she had raised questions about the process for PLAR and asked that this item remain as an ongoing agenda item.</w:t>
      </w:r>
    </w:p>
    <w:p w14:paraId="5DF8270E" w14:textId="77777777" w:rsidR="000854EB" w:rsidRDefault="000854EB" w:rsidP="00C5604C">
      <w:pPr>
        <w:tabs>
          <w:tab w:val="left" w:pos="540"/>
        </w:tabs>
        <w:rPr>
          <w:rFonts w:asciiTheme="minorHAnsi" w:hAnsiTheme="minorHAnsi" w:cs="Arial"/>
        </w:rPr>
      </w:pPr>
    </w:p>
    <w:p w14:paraId="209BD7DF" w14:textId="77777777" w:rsidR="000854EB" w:rsidRDefault="000854EB" w:rsidP="00C5604C">
      <w:pPr>
        <w:tabs>
          <w:tab w:val="left" w:pos="540"/>
        </w:tabs>
        <w:rPr>
          <w:rFonts w:asciiTheme="minorHAnsi" w:hAnsiTheme="minorHAnsi" w:cs="Arial"/>
        </w:rPr>
      </w:pPr>
      <w:r>
        <w:rPr>
          <w:rFonts w:asciiTheme="minorHAnsi" w:hAnsiTheme="minorHAnsi" w:cs="Arial"/>
        </w:rPr>
        <w:tab/>
      </w:r>
      <w:r w:rsidR="00C5604C" w:rsidRPr="000854EB">
        <w:rPr>
          <w:rFonts w:asciiTheme="minorHAnsi" w:hAnsiTheme="minorHAnsi" w:cs="Arial"/>
          <w:b/>
          <w:i/>
        </w:rPr>
        <w:t>Action:</w:t>
      </w:r>
      <w:r w:rsidR="00C5604C" w:rsidRPr="000854EB">
        <w:rPr>
          <w:rFonts w:asciiTheme="minorHAnsi" w:hAnsiTheme="minorHAnsi" w:cs="Arial"/>
          <w:b/>
          <w:i/>
        </w:rPr>
        <w:tab/>
      </w:r>
      <w:r>
        <w:rPr>
          <w:rFonts w:asciiTheme="minorHAnsi" w:hAnsiTheme="minorHAnsi" w:cs="Arial"/>
        </w:rPr>
        <w:t>The PLAR administrator is to be invited to present on PLAR processes.</w:t>
      </w:r>
    </w:p>
    <w:p w14:paraId="612A6F35" w14:textId="77777777" w:rsidR="000854EB" w:rsidRPr="000854EB" w:rsidRDefault="000854EB" w:rsidP="00C5604C">
      <w:pPr>
        <w:tabs>
          <w:tab w:val="left" w:pos="540"/>
        </w:tabs>
        <w:rPr>
          <w:rFonts w:asciiTheme="minorHAnsi" w:hAnsiTheme="minorHAnsi" w:cs="Arial"/>
        </w:rPr>
      </w:pPr>
    </w:p>
    <w:p w14:paraId="2A3A89E7" w14:textId="56EAEF9F" w:rsidR="00C5604C" w:rsidRPr="000854EB" w:rsidRDefault="00C5604C" w:rsidP="00C5604C">
      <w:pPr>
        <w:tabs>
          <w:tab w:val="left" w:pos="540"/>
        </w:tabs>
        <w:rPr>
          <w:rFonts w:asciiTheme="minorHAnsi" w:hAnsiTheme="minorHAnsi" w:cs="Arial"/>
          <w:b/>
        </w:rPr>
      </w:pPr>
      <w:r w:rsidRPr="000854EB">
        <w:rPr>
          <w:rFonts w:asciiTheme="minorHAnsi" w:hAnsiTheme="minorHAnsi" w:cs="Arial"/>
          <w:b/>
        </w:rPr>
        <w:t>6.2</w:t>
      </w:r>
      <w:r w:rsidRPr="000854EB">
        <w:rPr>
          <w:rFonts w:asciiTheme="minorHAnsi" w:hAnsiTheme="minorHAnsi" w:cs="Arial"/>
          <w:b/>
        </w:rPr>
        <w:tab/>
        <w:t>CAC Priorities for 2015-2016</w:t>
      </w:r>
    </w:p>
    <w:p w14:paraId="5DF2F1D4" w14:textId="07BAB778" w:rsidR="000C0A59" w:rsidRDefault="00C5604C" w:rsidP="00C5604C">
      <w:pPr>
        <w:tabs>
          <w:tab w:val="left" w:pos="540"/>
        </w:tabs>
        <w:ind w:left="540" w:hanging="540"/>
        <w:rPr>
          <w:rFonts w:ascii="Calibri" w:hAnsi="Calibri"/>
        </w:rPr>
      </w:pPr>
      <w:r>
        <w:rPr>
          <w:rFonts w:ascii="Calibri" w:hAnsi="Calibri" w:cs="Arial"/>
          <w:b/>
        </w:rPr>
        <w:tab/>
      </w:r>
      <w:r w:rsidR="006F4868">
        <w:rPr>
          <w:rFonts w:ascii="Calibri" w:hAnsi="Calibri"/>
        </w:rPr>
        <w:t>Members</w:t>
      </w:r>
      <w:r w:rsidR="000C0A59">
        <w:rPr>
          <w:rFonts w:ascii="Calibri" w:hAnsi="Calibri"/>
        </w:rPr>
        <w:t xml:space="preserve"> were asked to consult with their colleagues to identif</w:t>
      </w:r>
      <w:r w:rsidR="006F4868">
        <w:rPr>
          <w:rFonts w:ascii="Calibri" w:hAnsi="Calibri"/>
        </w:rPr>
        <w:t>y priority issues that Council w</w:t>
      </w:r>
      <w:r w:rsidR="000C0A59">
        <w:rPr>
          <w:rFonts w:ascii="Calibri" w:hAnsi="Calibri"/>
        </w:rPr>
        <w:t>ould review during the 201</w:t>
      </w:r>
      <w:r w:rsidR="006F4868">
        <w:rPr>
          <w:rFonts w:ascii="Calibri" w:hAnsi="Calibri"/>
        </w:rPr>
        <w:t>5</w:t>
      </w:r>
      <w:r w:rsidR="000C0A59">
        <w:rPr>
          <w:rFonts w:ascii="Calibri" w:hAnsi="Calibri"/>
        </w:rPr>
        <w:t>-201</w:t>
      </w:r>
      <w:r w:rsidR="009B1D1D">
        <w:rPr>
          <w:rFonts w:ascii="Calibri" w:hAnsi="Calibri"/>
        </w:rPr>
        <w:t>6</w:t>
      </w:r>
      <w:r w:rsidR="006F4868">
        <w:rPr>
          <w:rFonts w:ascii="Calibri" w:hAnsi="Calibri"/>
        </w:rPr>
        <w:t xml:space="preserve"> academic year. Items are to be submitted </w:t>
      </w:r>
      <w:r w:rsidR="007E244B">
        <w:rPr>
          <w:rFonts w:ascii="Calibri" w:hAnsi="Calibri"/>
        </w:rPr>
        <w:t xml:space="preserve">to N. Makila by Monday, October </w:t>
      </w:r>
      <w:r w:rsidR="006F4868">
        <w:rPr>
          <w:rFonts w:ascii="Calibri" w:hAnsi="Calibri"/>
        </w:rPr>
        <w:t>19, 2015</w:t>
      </w:r>
      <w:r w:rsidR="007E244B">
        <w:rPr>
          <w:rFonts w:ascii="Calibri" w:hAnsi="Calibri"/>
        </w:rPr>
        <w:t>.</w:t>
      </w:r>
      <w:r w:rsidR="000C0A59">
        <w:rPr>
          <w:rFonts w:ascii="Calibri" w:hAnsi="Calibri"/>
        </w:rPr>
        <w:t xml:space="preserve"> At the next meeting, Council will prioritize and identify t</w:t>
      </w:r>
      <w:r w:rsidR="007E244B">
        <w:rPr>
          <w:rFonts w:ascii="Calibri" w:hAnsi="Calibri"/>
        </w:rPr>
        <w:t xml:space="preserve">hree </w:t>
      </w:r>
      <w:r w:rsidR="000C0A59">
        <w:rPr>
          <w:rFonts w:ascii="Calibri" w:hAnsi="Calibri"/>
        </w:rPr>
        <w:t xml:space="preserve">to </w:t>
      </w:r>
      <w:r w:rsidR="007E244B">
        <w:rPr>
          <w:rFonts w:ascii="Calibri" w:hAnsi="Calibri"/>
        </w:rPr>
        <w:t>five</w:t>
      </w:r>
      <w:r w:rsidR="000C0A59">
        <w:rPr>
          <w:rFonts w:ascii="Calibri" w:hAnsi="Calibri"/>
        </w:rPr>
        <w:t xml:space="preserve"> items to focus on.</w:t>
      </w:r>
    </w:p>
    <w:p w14:paraId="5DF2F1D5" w14:textId="77777777" w:rsidR="007E244B" w:rsidRPr="007E244B" w:rsidRDefault="007E244B" w:rsidP="007E5B70">
      <w:pPr>
        <w:tabs>
          <w:tab w:val="left" w:pos="540"/>
        </w:tabs>
        <w:ind w:left="540" w:hanging="540"/>
        <w:rPr>
          <w:rFonts w:ascii="Calibri" w:hAnsi="Calibri"/>
        </w:rPr>
      </w:pPr>
      <w:r>
        <w:rPr>
          <w:rFonts w:ascii="Calibri" w:hAnsi="Calibri"/>
        </w:rPr>
        <w:tab/>
      </w:r>
      <w:r>
        <w:rPr>
          <w:rFonts w:ascii="Calibri" w:hAnsi="Calibri"/>
          <w:b/>
          <w:i/>
        </w:rPr>
        <w:t>Action:</w:t>
      </w:r>
      <w:r>
        <w:rPr>
          <w:rFonts w:ascii="Calibri" w:hAnsi="Calibri"/>
        </w:rPr>
        <w:tab/>
        <w:t>Council members</w:t>
      </w:r>
    </w:p>
    <w:p w14:paraId="5DF2F1D6" w14:textId="77777777" w:rsidR="000C0A59" w:rsidRDefault="000C0A59" w:rsidP="007E5B70">
      <w:pPr>
        <w:tabs>
          <w:tab w:val="left" w:pos="540"/>
        </w:tabs>
        <w:ind w:left="540" w:hanging="540"/>
        <w:rPr>
          <w:rFonts w:ascii="Calibri" w:hAnsi="Calibri"/>
        </w:rPr>
      </w:pPr>
    </w:p>
    <w:p w14:paraId="5DF2F1D7" w14:textId="402BE4E3" w:rsidR="007E244B" w:rsidRDefault="007E244B" w:rsidP="007E5B70">
      <w:pPr>
        <w:tabs>
          <w:tab w:val="left" w:pos="540"/>
        </w:tabs>
        <w:ind w:left="540" w:hanging="540"/>
        <w:rPr>
          <w:rFonts w:ascii="Calibri" w:hAnsi="Calibri"/>
        </w:rPr>
      </w:pPr>
      <w:r>
        <w:rPr>
          <w:rFonts w:ascii="Calibri" w:hAnsi="Calibri"/>
        </w:rPr>
        <w:tab/>
      </w:r>
      <w:r w:rsidR="006F4868">
        <w:rPr>
          <w:rFonts w:ascii="Calibri" w:hAnsi="Calibri"/>
        </w:rPr>
        <w:t xml:space="preserve">L. Wyman asked </w:t>
      </w:r>
      <w:r>
        <w:rPr>
          <w:rFonts w:ascii="Calibri" w:hAnsi="Calibri"/>
        </w:rPr>
        <w:t xml:space="preserve">J. Wilson </w:t>
      </w:r>
      <w:r w:rsidR="006F4868">
        <w:rPr>
          <w:rFonts w:ascii="Calibri" w:hAnsi="Calibri"/>
        </w:rPr>
        <w:t xml:space="preserve">to share the email he sends to be </w:t>
      </w:r>
      <w:r w:rsidR="002B5847">
        <w:rPr>
          <w:rFonts w:ascii="Calibri" w:hAnsi="Calibri"/>
        </w:rPr>
        <w:t>colleagues</w:t>
      </w:r>
      <w:r w:rsidR="006F4868">
        <w:rPr>
          <w:rFonts w:ascii="Calibri" w:hAnsi="Calibri"/>
        </w:rPr>
        <w:t xml:space="preserve"> that members could use.  Council was reminded that there is a </w:t>
      </w:r>
      <w:r>
        <w:rPr>
          <w:rFonts w:ascii="Calibri" w:hAnsi="Calibri"/>
        </w:rPr>
        <w:t>need to be specific to the parameters identified in Policy AA 02, Item 2.</w:t>
      </w:r>
    </w:p>
    <w:p w14:paraId="5DF2F1D8" w14:textId="77777777" w:rsidR="007E244B" w:rsidRDefault="007E244B" w:rsidP="007E5B70">
      <w:pPr>
        <w:tabs>
          <w:tab w:val="left" w:pos="540"/>
        </w:tabs>
        <w:ind w:left="540" w:hanging="540"/>
        <w:rPr>
          <w:rFonts w:ascii="Calibri" w:hAnsi="Calibri"/>
        </w:rPr>
      </w:pPr>
      <w:r>
        <w:rPr>
          <w:rFonts w:ascii="Calibri" w:hAnsi="Calibri"/>
        </w:rPr>
        <w:tab/>
      </w:r>
      <w:r>
        <w:rPr>
          <w:rFonts w:ascii="Calibri" w:hAnsi="Calibri"/>
          <w:b/>
          <w:i/>
        </w:rPr>
        <w:t>Action:</w:t>
      </w:r>
      <w:r>
        <w:rPr>
          <w:rFonts w:ascii="Calibri" w:hAnsi="Calibri"/>
        </w:rPr>
        <w:tab/>
        <w:t>J. Wilson</w:t>
      </w:r>
      <w:r w:rsidR="000C0A59">
        <w:rPr>
          <w:rFonts w:ascii="Calibri" w:hAnsi="Calibri"/>
        </w:rPr>
        <w:tab/>
      </w:r>
    </w:p>
    <w:p w14:paraId="04030AEC" w14:textId="77777777" w:rsidR="002B5847" w:rsidRDefault="002B5847" w:rsidP="007E5B70">
      <w:pPr>
        <w:tabs>
          <w:tab w:val="left" w:pos="540"/>
        </w:tabs>
        <w:ind w:left="540" w:hanging="540"/>
        <w:rPr>
          <w:rFonts w:ascii="Calibri" w:hAnsi="Calibri"/>
        </w:rPr>
      </w:pPr>
    </w:p>
    <w:p w14:paraId="03C6BF21" w14:textId="307355A6" w:rsidR="002B5847" w:rsidRPr="002B5847" w:rsidRDefault="002B5847" w:rsidP="007E5B70">
      <w:pPr>
        <w:tabs>
          <w:tab w:val="left" w:pos="540"/>
        </w:tabs>
        <w:ind w:left="540" w:hanging="540"/>
        <w:rPr>
          <w:rFonts w:ascii="Calibri" w:hAnsi="Calibri"/>
          <w:b/>
        </w:rPr>
      </w:pPr>
      <w:r>
        <w:rPr>
          <w:rFonts w:ascii="Calibri" w:hAnsi="Calibri"/>
          <w:b/>
        </w:rPr>
        <w:t>6.2.1</w:t>
      </w:r>
      <w:r>
        <w:rPr>
          <w:rFonts w:ascii="Calibri" w:hAnsi="Calibri"/>
          <w:b/>
        </w:rPr>
        <w:tab/>
        <w:t>Faculty Performance Development Program</w:t>
      </w:r>
      <w:r>
        <w:rPr>
          <w:rFonts w:ascii="Calibri" w:hAnsi="Calibri"/>
          <w:b/>
        </w:rPr>
        <w:tab/>
      </w:r>
    </w:p>
    <w:p w14:paraId="4A57D955" w14:textId="16762045" w:rsidR="002B5847" w:rsidRDefault="002B5847" w:rsidP="007E5B70">
      <w:pPr>
        <w:tabs>
          <w:tab w:val="left" w:pos="540"/>
        </w:tabs>
        <w:ind w:left="540" w:hanging="540"/>
        <w:rPr>
          <w:rFonts w:ascii="Calibri" w:hAnsi="Calibri"/>
        </w:rPr>
      </w:pPr>
      <w:r>
        <w:rPr>
          <w:rFonts w:ascii="Calibri" w:hAnsi="Calibri"/>
        </w:rPr>
        <w:lastRenderedPageBreak/>
        <w:tab/>
        <w:t xml:space="preserve">Following up on the presentation on the Faculty Performance Development Program that L.A. Brown provided to Council at the May 04, 2015, Council requested that she </w:t>
      </w:r>
      <w:r w:rsidR="0052337A">
        <w:rPr>
          <w:rFonts w:ascii="Calibri" w:hAnsi="Calibri"/>
        </w:rPr>
        <w:t xml:space="preserve">return to </w:t>
      </w:r>
      <w:r>
        <w:rPr>
          <w:rFonts w:ascii="Calibri" w:hAnsi="Calibri"/>
        </w:rPr>
        <w:t xml:space="preserve">provide an update on </w:t>
      </w:r>
      <w:r w:rsidR="0052337A">
        <w:rPr>
          <w:rFonts w:ascii="Calibri" w:hAnsi="Calibri"/>
        </w:rPr>
        <w:t>activities planned for 2015-2016.</w:t>
      </w:r>
    </w:p>
    <w:p w14:paraId="1E19D42B" w14:textId="77777777" w:rsidR="00151BEA" w:rsidRDefault="002B5847" w:rsidP="007E5B70">
      <w:pPr>
        <w:tabs>
          <w:tab w:val="left" w:pos="540"/>
        </w:tabs>
        <w:ind w:left="540" w:hanging="540"/>
        <w:rPr>
          <w:rFonts w:ascii="Calibri" w:hAnsi="Calibri"/>
        </w:rPr>
      </w:pPr>
      <w:r>
        <w:rPr>
          <w:rFonts w:ascii="Calibri" w:hAnsi="Calibri"/>
        </w:rPr>
        <w:tab/>
      </w:r>
      <w:r>
        <w:rPr>
          <w:rFonts w:ascii="Calibri" w:hAnsi="Calibri"/>
          <w:b/>
          <w:i/>
        </w:rPr>
        <w:t>Recall</w:t>
      </w:r>
      <w:r>
        <w:rPr>
          <w:rFonts w:ascii="Calibri" w:hAnsi="Calibri"/>
        </w:rPr>
        <w:t>:</w:t>
      </w:r>
      <w:r>
        <w:rPr>
          <w:rFonts w:ascii="Calibri" w:hAnsi="Calibri"/>
        </w:rPr>
        <w:tab/>
        <w:t>October 2015</w:t>
      </w:r>
    </w:p>
    <w:p w14:paraId="2BE92C3E" w14:textId="77777777" w:rsidR="00151BEA" w:rsidRDefault="00151BEA" w:rsidP="007E5B70">
      <w:pPr>
        <w:tabs>
          <w:tab w:val="left" w:pos="540"/>
        </w:tabs>
        <w:ind w:left="540" w:hanging="540"/>
        <w:rPr>
          <w:rFonts w:ascii="Calibri" w:hAnsi="Calibri"/>
        </w:rPr>
      </w:pPr>
    </w:p>
    <w:p w14:paraId="5DF2F1D9" w14:textId="09BDDD65" w:rsidR="007E244B" w:rsidRDefault="00151BEA" w:rsidP="007E5B70">
      <w:pPr>
        <w:tabs>
          <w:tab w:val="left" w:pos="540"/>
        </w:tabs>
        <w:ind w:left="540" w:hanging="540"/>
        <w:rPr>
          <w:rFonts w:ascii="Calibri" w:hAnsi="Calibri"/>
          <w:b/>
        </w:rPr>
      </w:pPr>
      <w:r w:rsidRPr="00BF3A55">
        <w:rPr>
          <w:rFonts w:ascii="Calibri" w:hAnsi="Calibri"/>
          <w:b/>
        </w:rPr>
        <w:t>7.</w:t>
      </w:r>
      <w:r w:rsidRPr="00BF3A55">
        <w:rPr>
          <w:rFonts w:ascii="Calibri" w:hAnsi="Calibri"/>
          <w:b/>
        </w:rPr>
        <w:tab/>
      </w:r>
      <w:r w:rsidR="00BF3A55">
        <w:rPr>
          <w:rFonts w:ascii="Calibri" w:hAnsi="Calibri"/>
          <w:b/>
        </w:rPr>
        <w:t xml:space="preserve">Other </w:t>
      </w:r>
    </w:p>
    <w:p w14:paraId="3FD9EB26" w14:textId="77777777" w:rsidR="00BF3A55" w:rsidRPr="00BF3A55" w:rsidRDefault="00BF3A55" w:rsidP="007E5B70">
      <w:pPr>
        <w:tabs>
          <w:tab w:val="left" w:pos="540"/>
        </w:tabs>
        <w:ind w:left="540" w:hanging="540"/>
        <w:rPr>
          <w:rFonts w:ascii="Calibri" w:hAnsi="Calibri"/>
          <w:b/>
        </w:rPr>
      </w:pPr>
    </w:p>
    <w:p w14:paraId="53A99406" w14:textId="72805E86" w:rsidR="002B5847" w:rsidRPr="00BF3A55" w:rsidRDefault="00151BEA" w:rsidP="007E5B70">
      <w:pPr>
        <w:tabs>
          <w:tab w:val="left" w:pos="540"/>
        </w:tabs>
        <w:ind w:left="540" w:hanging="540"/>
        <w:rPr>
          <w:rFonts w:ascii="Calibri" w:hAnsi="Calibri"/>
          <w:b/>
        </w:rPr>
      </w:pPr>
      <w:r w:rsidRPr="00BF3A55">
        <w:rPr>
          <w:rFonts w:ascii="Calibri" w:hAnsi="Calibri"/>
          <w:b/>
        </w:rPr>
        <w:t>7.1</w:t>
      </w:r>
      <w:r w:rsidRPr="00BF3A55">
        <w:rPr>
          <w:rFonts w:ascii="Calibri" w:hAnsi="Calibri"/>
          <w:b/>
        </w:rPr>
        <w:tab/>
        <w:t>Agenda Items</w:t>
      </w:r>
    </w:p>
    <w:p w14:paraId="601DCE4E" w14:textId="17A3196D" w:rsidR="00151BEA" w:rsidRDefault="00151BEA" w:rsidP="007E5B70">
      <w:pPr>
        <w:tabs>
          <w:tab w:val="left" w:pos="540"/>
        </w:tabs>
        <w:ind w:left="540" w:hanging="540"/>
        <w:rPr>
          <w:rFonts w:ascii="Calibri" w:hAnsi="Calibri"/>
        </w:rPr>
      </w:pPr>
      <w:r>
        <w:rPr>
          <w:rFonts w:ascii="Calibri" w:hAnsi="Calibri"/>
        </w:rPr>
        <w:tab/>
        <w:t xml:space="preserve">If you have an agenda item to bring forward, please complete the CAC transmittal available on the </w:t>
      </w:r>
      <w:r w:rsidR="0052337A">
        <w:rPr>
          <w:rFonts w:ascii="Calibri" w:hAnsi="Calibri"/>
        </w:rPr>
        <w:t>SharePoint</w:t>
      </w:r>
      <w:r>
        <w:rPr>
          <w:rFonts w:ascii="Calibri" w:hAnsi="Calibri"/>
        </w:rPr>
        <w:t xml:space="preserve"> site and submit to Nancy as early as possible.</w:t>
      </w:r>
    </w:p>
    <w:p w14:paraId="2C272F9D" w14:textId="77777777" w:rsidR="00151BEA" w:rsidRDefault="00151BEA" w:rsidP="007E5B70">
      <w:pPr>
        <w:tabs>
          <w:tab w:val="left" w:pos="540"/>
        </w:tabs>
        <w:ind w:left="540" w:hanging="540"/>
        <w:rPr>
          <w:rFonts w:ascii="Calibri" w:hAnsi="Calibri"/>
        </w:rPr>
      </w:pPr>
    </w:p>
    <w:p w14:paraId="04226C52" w14:textId="10CE9169" w:rsidR="00151BEA" w:rsidRPr="00BF3A55" w:rsidRDefault="00151BEA" w:rsidP="007E5B70">
      <w:pPr>
        <w:tabs>
          <w:tab w:val="left" w:pos="540"/>
        </w:tabs>
        <w:ind w:left="540" w:hanging="540"/>
        <w:rPr>
          <w:rFonts w:ascii="Calibri" w:hAnsi="Calibri"/>
          <w:b/>
        </w:rPr>
      </w:pPr>
      <w:r w:rsidRPr="00BF3A55">
        <w:rPr>
          <w:rFonts w:ascii="Calibri" w:hAnsi="Calibri"/>
          <w:b/>
        </w:rPr>
        <w:t>7.2</w:t>
      </w:r>
      <w:r w:rsidRPr="00BF3A55">
        <w:rPr>
          <w:rFonts w:ascii="Calibri" w:hAnsi="Calibri"/>
          <w:b/>
        </w:rPr>
        <w:tab/>
      </w:r>
      <w:r w:rsidR="004D649E">
        <w:rPr>
          <w:rFonts w:ascii="Calibri" w:hAnsi="Calibri"/>
          <w:b/>
        </w:rPr>
        <w:t xml:space="preserve">School/Department </w:t>
      </w:r>
      <w:r w:rsidRPr="00BF3A55">
        <w:rPr>
          <w:rFonts w:ascii="Calibri" w:hAnsi="Calibri"/>
          <w:b/>
        </w:rPr>
        <w:t xml:space="preserve">Reports </w:t>
      </w:r>
    </w:p>
    <w:p w14:paraId="173E0BCE" w14:textId="5AF1FE79" w:rsidR="004D649E" w:rsidRDefault="00151BEA" w:rsidP="0098306D">
      <w:pPr>
        <w:tabs>
          <w:tab w:val="left" w:pos="540"/>
        </w:tabs>
        <w:ind w:left="540" w:hanging="540"/>
        <w:rPr>
          <w:rFonts w:ascii="Calibri" w:hAnsi="Calibri"/>
        </w:rPr>
      </w:pPr>
      <w:r>
        <w:rPr>
          <w:rFonts w:ascii="Calibri" w:hAnsi="Calibri"/>
        </w:rPr>
        <w:tab/>
      </w:r>
      <w:r w:rsidR="004D649E">
        <w:rPr>
          <w:rFonts w:ascii="Calibri" w:hAnsi="Calibri"/>
        </w:rPr>
        <w:t xml:space="preserve">The template to complete for submitting School/Department Reports </w:t>
      </w:r>
      <w:r w:rsidR="0098306D">
        <w:rPr>
          <w:rFonts w:ascii="Calibri" w:hAnsi="Calibri"/>
        </w:rPr>
        <w:t xml:space="preserve">is </w:t>
      </w:r>
      <w:r w:rsidR="004D649E">
        <w:rPr>
          <w:rFonts w:ascii="Calibri" w:hAnsi="Calibri"/>
        </w:rPr>
        <w:t>posted to the SharePoint site. Guidelines for completing the report are included on the template.</w:t>
      </w:r>
    </w:p>
    <w:p w14:paraId="10BC5FC5" w14:textId="77777777" w:rsidR="0098306D" w:rsidRDefault="0098306D" w:rsidP="0098306D">
      <w:pPr>
        <w:tabs>
          <w:tab w:val="left" w:pos="540"/>
        </w:tabs>
        <w:ind w:left="540" w:hanging="540"/>
        <w:rPr>
          <w:rFonts w:ascii="Calibri" w:hAnsi="Calibri"/>
        </w:rPr>
      </w:pPr>
    </w:p>
    <w:p w14:paraId="4257A2C5" w14:textId="234F9DD8" w:rsidR="004D649E" w:rsidRDefault="0098306D" w:rsidP="004D649E">
      <w:pPr>
        <w:tabs>
          <w:tab w:val="left" w:pos="540"/>
        </w:tabs>
        <w:ind w:left="540" w:hanging="540"/>
        <w:rPr>
          <w:rFonts w:ascii="Calibri" w:hAnsi="Calibri"/>
          <w:b/>
        </w:rPr>
      </w:pPr>
      <w:r>
        <w:rPr>
          <w:rFonts w:ascii="Calibri" w:hAnsi="Calibri"/>
        </w:rPr>
        <w:tab/>
        <w:t>Members are asked to complete and submit their reports prior to the meeting for inclusion with the minutes.</w:t>
      </w:r>
      <w:r w:rsidR="004D649E">
        <w:rPr>
          <w:rFonts w:ascii="Calibri" w:hAnsi="Calibri"/>
          <w:b/>
        </w:rPr>
        <w:t xml:space="preserve"> </w:t>
      </w:r>
    </w:p>
    <w:p w14:paraId="5E4A1110" w14:textId="77777777" w:rsidR="00151BEA" w:rsidRDefault="00151BEA" w:rsidP="007E5B70">
      <w:pPr>
        <w:tabs>
          <w:tab w:val="left" w:pos="540"/>
        </w:tabs>
        <w:ind w:left="540" w:hanging="540"/>
        <w:rPr>
          <w:rFonts w:ascii="Calibri" w:hAnsi="Calibri"/>
        </w:rPr>
      </w:pPr>
    </w:p>
    <w:p w14:paraId="614AE896" w14:textId="31635354" w:rsidR="00BF3A55" w:rsidRDefault="00151BEA" w:rsidP="007E5B70">
      <w:pPr>
        <w:tabs>
          <w:tab w:val="left" w:pos="540"/>
        </w:tabs>
        <w:ind w:left="540" w:hanging="540"/>
        <w:rPr>
          <w:rFonts w:ascii="Calibri" w:hAnsi="Calibri"/>
          <w:b/>
        </w:rPr>
      </w:pPr>
      <w:r w:rsidRPr="00BF3A55">
        <w:rPr>
          <w:rFonts w:ascii="Calibri" w:hAnsi="Calibri"/>
          <w:b/>
        </w:rPr>
        <w:t>7.3</w:t>
      </w:r>
      <w:r w:rsidRPr="00BF3A55">
        <w:rPr>
          <w:rFonts w:ascii="Calibri" w:hAnsi="Calibri"/>
          <w:b/>
        </w:rPr>
        <w:tab/>
      </w:r>
      <w:r w:rsidR="00BF3A55">
        <w:rPr>
          <w:rFonts w:ascii="Calibri" w:hAnsi="Calibri"/>
          <w:b/>
        </w:rPr>
        <w:t>Policy AA18 Academic Dishonesty</w:t>
      </w:r>
    </w:p>
    <w:p w14:paraId="006224D4" w14:textId="3EE9D179" w:rsidR="00BF3A55" w:rsidRPr="00BF3A55" w:rsidRDefault="00BF3A55" w:rsidP="007E5B70">
      <w:pPr>
        <w:tabs>
          <w:tab w:val="left" w:pos="540"/>
        </w:tabs>
        <w:ind w:left="540" w:hanging="540"/>
        <w:rPr>
          <w:rFonts w:ascii="Calibri" w:hAnsi="Calibri"/>
        </w:rPr>
      </w:pPr>
      <w:r>
        <w:rPr>
          <w:rFonts w:ascii="Calibri" w:hAnsi="Calibri"/>
          <w:b/>
        </w:rPr>
        <w:tab/>
      </w:r>
      <w:r w:rsidRPr="00BF3A55">
        <w:rPr>
          <w:rFonts w:ascii="Calibri" w:hAnsi="Calibri"/>
        </w:rPr>
        <w:t xml:space="preserve">Once the policy has been vetted by the Ombudsman, it will proceed through the approval process. It is expected that this will be completed this term. </w:t>
      </w:r>
    </w:p>
    <w:p w14:paraId="502B8A3E" w14:textId="77777777" w:rsidR="00BF3A55" w:rsidRPr="00BF3A55" w:rsidRDefault="00BF3A55" w:rsidP="007E5B70">
      <w:pPr>
        <w:tabs>
          <w:tab w:val="left" w:pos="540"/>
        </w:tabs>
        <w:ind w:left="540" w:hanging="540"/>
        <w:rPr>
          <w:rFonts w:ascii="Calibri" w:hAnsi="Calibri"/>
        </w:rPr>
      </w:pPr>
    </w:p>
    <w:p w14:paraId="5DF2F1DA" w14:textId="161EF4A3" w:rsidR="007E5B70" w:rsidRDefault="007E5B70" w:rsidP="007E5B70">
      <w:pPr>
        <w:tabs>
          <w:tab w:val="left" w:pos="540"/>
        </w:tabs>
        <w:ind w:left="540" w:hanging="540"/>
        <w:rPr>
          <w:rFonts w:ascii="Calibri" w:hAnsi="Calibri"/>
          <w:b/>
        </w:rPr>
      </w:pPr>
      <w:r>
        <w:rPr>
          <w:rFonts w:ascii="Calibri" w:hAnsi="Calibri"/>
          <w:b/>
        </w:rPr>
        <w:t>8.</w:t>
      </w:r>
      <w:r>
        <w:rPr>
          <w:rFonts w:ascii="Calibri" w:hAnsi="Calibri"/>
          <w:b/>
        </w:rPr>
        <w:tab/>
      </w:r>
      <w:r w:rsidR="000B4986">
        <w:rPr>
          <w:rFonts w:ascii="Calibri" w:hAnsi="Calibri"/>
          <w:b/>
        </w:rPr>
        <w:t>One Minute</w:t>
      </w:r>
      <w:r w:rsidR="007E244B">
        <w:rPr>
          <w:rFonts w:ascii="Calibri" w:hAnsi="Calibri"/>
          <w:b/>
        </w:rPr>
        <w:t xml:space="preserve"> Thoughts</w:t>
      </w:r>
    </w:p>
    <w:p w14:paraId="255EFA2A" w14:textId="77777777" w:rsidR="00BF3A55" w:rsidRDefault="007E244B" w:rsidP="00BF3A55">
      <w:pPr>
        <w:tabs>
          <w:tab w:val="left" w:pos="540"/>
        </w:tabs>
        <w:ind w:left="540" w:hanging="540"/>
        <w:rPr>
          <w:rFonts w:ascii="Calibri" w:hAnsi="Calibri"/>
        </w:rPr>
      </w:pPr>
      <w:r>
        <w:rPr>
          <w:rFonts w:ascii="Calibri" w:hAnsi="Calibri"/>
          <w:b/>
        </w:rPr>
        <w:tab/>
      </w:r>
      <w:r w:rsidR="00BF3A55">
        <w:rPr>
          <w:rFonts w:ascii="Calibri" w:hAnsi="Calibri"/>
        </w:rPr>
        <w:t>L. Wyman explained the purpose of the One Minute Thoughts and upon reflection, members agreed to continue with this agenda item.</w:t>
      </w:r>
    </w:p>
    <w:p w14:paraId="47AFE7E3" w14:textId="77777777" w:rsidR="00BF3A55" w:rsidRDefault="00BF3A55" w:rsidP="00D410C6">
      <w:pPr>
        <w:tabs>
          <w:tab w:val="left" w:pos="540"/>
        </w:tabs>
        <w:ind w:left="540" w:hanging="540"/>
        <w:contextualSpacing/>
        <w:rPr>
          <w:rFonts w:ascii="Calibri" w:hAnsi="Calibri"/>
        </w:rPr>
      </w:pPr>
    </w:p>
    <w:p w14:paraId="5DF2F1DB" w14:textId="425FC602" w:rsidR="0058523F" w:rsidRPr="00D410C6" w:rsidRDefault="00BF3A55" w:rsidP="00D410C6">
      <w:pPr>
        <w:tabs>
          <w:tab w:val="left" w:pos="540"/>
        </w:tabs>
        <w:ind w:left="540" w:hanging="540"/>
        <w:contextualSpacing/>
        <w:rPr>
          <w:rFonts w:ascii="Calibri" w:hAnsi="Calibri"/>
        </w:rPr>
      </w:pPr>
      <w:r>
        <w:rPr>
          <w:rFonts w:ascii="Calibri" w:hAnsi="Calibri"/>
        </w:rPr>
        <w:tab/>
      </w:r>
      <w:r w:rsidR="007E244B" w:rsidRPr="00D410C6">
        <w:rPr>
          <w:rFonts w:ascii="Calibri" w:hAnsi="Calibri"/>
        </w:rPr>
        <w:t xml:space="preserve">The following items were brought </w:t>
      </w:r>
      <w:r w:rsidR="0058523F" w:rsidRPr="00D410C6">
        <w:rPr>
          <w:rFonts w:ascii="Calibri" w:hAnsi="Calibri"/>
        </w:rPr>
        <w:t>forward to Council as items of interest:</w:t>
      </w:r>
    </w:p>
    <w:p w14:paraId="10E3D811" w14:textId="77777777" w:rsidR="0052337A" w:rsidRDefault="00BF3A55" w:rsidP="0052337A">
      <w:pPr>
        <w:pStyle w:val="ListParagraph"/>
        <w:numPr>
          <w:ilvl w:val="0"/>
          <w:numId w:val="23"/>
        </w:numPr>
        <w:ind w:left="900"/>
      </w:pPr>
      <w:r>
        <w:t xml:space="preserve">The following link to the Student Learning Centre: </w:t>
      </w:r>
      <w:hyperlink r:id="rId14" w:history="1">
        <w:r w:rsidRPr="006045E3">
          <w:rPr>
            <w:rStyle w:val="Hyperlink"/>
          </w:rPr>
          <w:t>www.algonquincollege.com/slc</w:t>
        </w:r>
      </w:hyperlink>
      <w:r>
        <w:t xml:space="preserve"> will take you to information about the ongoing Learning Strategies Workshops, which are held Tuesdays in C210 at 5pm.  This is where students would register; however they can also just drop in.  Topics include Time Management, Creating a Weekly and Semester Plan, Note-Taking, Getting the Most from Textbooks and </w:t>
      </w:r>
      <w:r w:rsidR="0052337A">
        <w:t>eT</w:t>
      </w:r>
      <w:r>
        <w:t>exts, Planning Assignments and Avoiding Procrastination, Active Study Techniques, Exam Prep.</w:t>
      </w:r>
    </w:p>
    <w:p w14:paraId="10023706" w14:textId="77777777" w:rsidR="0052337A" w:rsidRDefault="00151BEA" w:rsidP="0052337A">
      <w:pPr>
        <w:pStyle w:val="ListParagraph"/>
        <w:numPr>
          <w:ilvl w:val="0"/>
          <w:numId w:val="23"/>
        </w:numPr>
        <w:ind w:left="900"/>
      </w:pPr>
      <w:r>
        <w:t xml:space="preserve">Students’ </w:t>
      </w:r>
      <w:r w:rsidR="00BF3A55">
        <w:t>Association</w:t>
      </w:r>
      <w:r>
        <w:t xml:space="preserve"> Priorities for 2015-2016 can be found at: </w:t>
      </w:r>
      <w:hyperlink r:id="rId15" w:history="1">
        <w:r w:rsidRPr="006045E3">
          <w:rPr>
            <w:rStyle w:val="Hyperlink"/>
          </w:rPr>
          <w:t>http://www.algonquinsa.com/about/board-of-directors/priorities-2014-15/</w:t>
        </w:r>
      </w:hyperlink>
    </w:p>
    <w:p w14:paraId="5602E295" w14:textId="77777777" w:rsidR="0052337A" w:rsidRDefault="00BF3A55" w:rsidP="0052337A">
      <w:pPr>
        <w:pStyle w:val="ListParagraph"/>
        <w:numPr>
          <w:ilvl w:val="0"/>
          <w:numId w:val="23"/>
        </w:numPr>
        <w:ind w:left="900"/>
      </w:pPr>
      <w:r>
        <w:t xml:space="preserve">With the start of the Fall term, the number of weekly intakes </w:t>
      </w:r>
      <w:r w:rsidR="0052337A">
        <w:t>to</w:t>
      </w:r>
      <w:r>
        <w:t xml:space="preserve"> Academic Upgrading has been increased</w:t>
      </w:r>
    </w:p>
    <w:p w14:paraId="74656868" w14:textId="77777777" w:rsidR="0052337A" w:rsidRDefault="00BF3A55" w:rsidP="0052337A">
      <w:pPr>
        <w:pStyle w:val="ListParagraph"/>
        <w:numPr>
          <w:ilvl w:val="0"/>
          <w:numId w:val="23"/>
        </w:numPr>
        <w:ind w:left="900"/>
      </w:pPr>
      <w:r>
        <w:t>Accessible</w:t>
      </w:r>
      <w:r w:rsidR="00151BEA">
        <w:t xml:space="preserve"> formatting is being adopted by the </w:t>
      </w:r>
      <w:r>
        <w:t xml:space="preserve">Library. As well, the Library </w:t>
      </w:r>
      <w:r w:rsidR="00151BEA">
        <w:t>is becoming a social hub</w:t>
      </w:r>
    </w:p>
    <w:p w14:paraId="5385C5A0" w14:textId="77777777" w:rsidR="0052337A" w:rsidRDefault="00BF3A55" w:rsidP="0052337A">
      <w:pPr>
        <w:pStyle w:val="ListParagraph"/>
        <w:numPr>
          <w:ilvl w:val="0"/>
          <w:numId w:val="23"/>
        </w:numPr>
        <w:ind w:left="900"/>
      </w:pPr>
      <w:r>
        <w:lastRenderedPageBreak/>
        <w:t>The New Full-time Faculty Orientation program was launched this month through the Center for Organizational Learning.</w:t>
      </w:r>
    </w:p>
    <w:p w14:paraId="50E58423" w14:textId="77777777" w:rsidR="0052337A" w:rsidRDefault="00BF3A55" w:rsidP="0052337A">
      <w:pPr>
        <w:pStyle w:val="ListParagraph"/>
        <w:numPr>
          <w:ilvl w:val="0"/>
          <w:numId w:val="23"/>
        </w:numPr>
        <w:ind w:left="900"/>
      </w:pPr>
      <w:r>
        <w:t>An update on Language Institute activities provided</w:t>
      </w:r>
    </w:p>
    <w:p w14:paraId="259CDD92" w14:textId="77777777" w:rsidR="0052337A" w:rsidRDefault="004D649E" w:rsidP="0052337A">
      <w:pPr>
        <w:pStyle w:val="ListParagraph"/>
        <w:numPr>
          <w:ilvl w:val="0"/>
          <w:numId w:val="23"/>
        </w:numPr>
        <w:ind w:left="900"/>
      </w:pPr>
      <w:r>
        <w:t>Concerns about faculty frustration with challenges specific to eText were identified</w:t>
      </w:r>
    </w:p>
    <w:p w14:paraId="0BC5C6F7" w14:textId="77777777" w:rsidR="0052337A" w:rsidRDefault="004D649E" w:rsidP="0052337A">
      <w:pPr>
        <w:pStyle w:val="ListParagraph"/>
        <w:numPr>
          <w:ilvl w:val="0"/>
          <w:numId w:val="23"/>
        </w:numPr>
        <w:ind w:left="900"/>
      </w:pPr>
      <w:r>
        <w:t>A new Firetruck has been obtained for the Firefighter program</w:t>
      </w:r>
    </w:p>
    <w:p w14:paraId="72080271" w14:textId="77777777" w:rsidR="0052337A" w:rsidRDefault="004D649E" w:rsidP="0052337A">
      <w:pPr>
        <w:pStyle w:val="ListParagraph"/>
        <w:numPr>
          <w:ilvl w:val="0"/>
          <w:numId w:val="23"/>
        </w:numPr>
        <w:ind w:left="900"/>
      </w:pPr>
      <w:r>
        <w:t>General  Arts and Science term startup went well</w:t>
      </w:r>
    </w:p>
    <w:p w14:paraId="21691693" w14:textId="77777777" w:rsidR="0052337A" w:rsidRDefault="004D649E" w:rsidP="0052337A">
      <w:pPr>
        <w:pStyle w:val="ListParagraph"/>
        <w:numPr>
          <w:ilvl w:val="0"/>
          <w:numId w:val="23"/>
        </w:numPr>
        <w:ind w:left="900"/>
      </w:pPr>
      <w:r>
        <w:t>Students’ Association activities were reported on</w:t>
      </w:r>
    </w:p>
    <w:p w14:paraId="14860C11" w14:textId="77777777" w:rsidR="0052337A" w:rsidRDefault="004D649E" w:rsidP="0052337A">
      <w:pPr>
        <w:pStyle w:val="ListParagraph"/>
        <w:numPr>
          <w:ilvl w:val="0"/>
          <w:numId w:val="23"/>
        </w:numPr>
        <w:ind w:left="900"/>
      </w:pPr>
      <w:r>
        <w:t>Women and Diversity in Leadership, Ottawa Postsecondary Leadership Panel, October 21, 2015 at 6 pm in the Student Commons</w:t>
      </w:r>
    </w:p>
    <w:p w14:paraId="18E65FDC" w14:textId="77777777" w:rsidR="0052337A" w:rsidRDefault="004D649E" w:rsidP="0052337A">
      <w:pPr>
        <w:pStyle w:val="ListParagraph"/>
        <w:numPr>
          <w:ilvl w:val="0"/>
          <w:numId w:val="23"/>
        </w:numPr>
        <w:ind w:left="900"/>
      </w:pPr>
      <w:r>
        <w:t>Also on October 21</w:t>
      </w:r>
      <w:r w:rsidRPr="0052337A">
        <w:rPr>
          <w:vertAlign w:val="superscript"/>
        </w:rPr>
        <w:t>st</w:t>
      </w:r>
      <w:r>
        <w:t xml:space="preserve"> at Algonquin College, there will be the Stars of the City hospitality annual event and the Queensway-Carleton Hospital Fundraiser in ACCE</w:t>
      </w:r>
    </w:p>
    <w:p w14:paraId="7A68126A" w14:textId="77777777" w:rsidR="0052337A" w:rsidRDefault="004D649E" w:rsidP="0052337A">
      <w:pPr>
        <w:pStyle w:val="ListParagraph"/>
        <w:numPr>
          <w:ilvl w:val="0"/>
          <w:numId w:val="23"/>
        </w:numPr>
        <w:ind w:left="900"/>
      </w:pPr>
      <w:r>
        <w:t>World Business Forum on October 12, 2015 in the Student Commons; event is being supported by the Students’</w:t>
      </w:r>
      <w:r w:rsidR="0052337A">
        <w:t xml:space="preserve"> Association</w:t>
      </w:r>
    </w:p>
    <w:p w14:paraId="1B68C9C6" w14:textId="77777777" w:rsidR="0052337A" w:rsidRDefault="004D649E" w:rsidP="0052337A">
      <w:pPr>
        <w:pStyle w:val="ListParagraph"/>
        <w:numPr>
          <w:ilvl w:val="0"/>
          <w:numId w:val="23"/>
        </w:numPr>
        <w:ind w:left="900"/>
      </w:pPr>
      <w:r>
        <w:t>Restaurant International and the Hair/Esthetician Salon are now open for business</w:t>
      </w:r>
    </w:p>
    <w:p w14:paraId="7AC50FA6" w14:textId="77777777" w:rsidR="0052337A" w:rsidRDefault="004D649E" w:rsidP="0052337A">
      <w:pPr>
        <w:pStyle w:val="ListParagraph"/>
        <w:numPr>
          <w:ilvl w:val="0"/>
          <w:numId w:val="23"/>
        </w:numPr>
        <w:ind w:left="900"/>
      </w:pPr>
      <w:r>
        <w:t>New name for the CAAC is the Academic Access Centre</w:t>
      </w:r>
    </w:p>
    <w:p w14:paraId="51DB50EF" w14:textId="4D3071D9" w:rsidR="00151BEA" w:rsidRPr="00151BEA" w:rsidRDefault="00097FF7" w:rsidP="00151BEA">
      <w:pPr>
        <w:pStyle w:val="ListParagraph"/>
        <w:numPr>
          <w:ilvl w:val="0"/>
          <w:numId w:val="23"/>
        </w:numPr>
        <w:tabs>
          <w:tab w:val="left" w:pos="540"/>
        </w:tabs>
        <w:ind w:left="900"/>
        <w:rPr>
          <w:sz w:val="24"/>
          <w:szCs w:val="24"/>
        </w:rPr>
      </w:pPr>
      <w:r>
        <w:t>Council recognized the contributions of Gail Allan, a long-time member of the College and recipient of the 2011-2012 Lifetime Achievement Award, who passed away recently.</w:t>
      </w:r>
    </w:p>
    <w:p w14:paraId="5DF2F1F6" w14:textId="612ED0BD" w:rsidR="008A014C" w:rsidRDefault="002D7106" w:rsidP="008A014C">
      <w:pPr>
        <w:tabs>
          <w:tab w:val="left" w:pos="540"/>
        </w:tabs>
        <w:rPr>
          <w:rFonts w:ascii="Calibri" w:hAnsi="Calibri" w:cs="Arial"/>
          <w:b/>
        </w:rPr>
      </w:pPr>
      <w:r>
        <w:rPr>
          <w:rFonts w:ascii="Calibri" w:hAnsi="Calibri" w:cs="Arial"/>
          <w:b/>
        </w:rPr>
        <w:t>9</w:t>
      </w:r>
      <w:r w:rsidR="008A014C" w:rsidRPr="00511DF5">
        <w:rPr>
          <w:rFonts w:ascii="Calibri" w:hAnsi="Calibri" w:cs="Arial"/>
          <w:b/>
        </w:rPr>
        <w:t>.</w:t>
      </w:r>
      <w:r w:rsidR="008A014C" w:rsidRPr="00511DF5">
        <w:rPr>
          <w:rFonts w:ascii="Calibri" w:hAnsi="Calibri" w:cs="Arial"/>
          <w:b/>
        </w:rPr>
        <w:tab/>
        <w:t>Adjournment</w:t>
      </w:r>
    </w:p>
    <w:p w14:paraId="5DF2F1F7" w14:textId="662D8A88" w:rsidR="008A014C" w:rsidRPr="00511DF5" w:rsidRDefault="008A014C" w:rsidP="008A014C">
      <w:pPr>
        <w:tabs>
          <w:tab w:val="left" w:pos="540"/>
        </w:tabs>
        <w:ind w:left="540"/>
        <w:rPr>
          <w:rFonts w:ascii="Calibri" w:hAnsi="Calibri" w:cs="Arial"/>
        </w:rPr>
      </w:pPr>
      <w:r w:rsidRPr="00511DF5">
        <w:rPr>
          <w:rFonts w:ascii="Calibri" w:hAnsi="Calibri" w:cs="Arial"/>
        </w:rPr>
        <w:t xml:space="preserve">There being no further business, </w:t>
      </w:r>
      <w:r w:rsidR="002D7106">
        <w:rPr>
          <w:rFonts w:ascii="Calibri" w:hAnsi="Calibri" w:cs="Arial"/>
        </w:rPr>
        <w:t>J. Kyte</w:t>
      </w:r>
      <w:r w:rsidRPr="00511DF5">
        <w:rPr>
          <w:rFonts w:ascii="Calibri" w:hAnsi="Calibri" w:cs="Arial"/>
        </w:rPr>
        <w:t xml:space="preserve"> moved the meeting adjourn. The motion was seconded by </w:t>
      </w:r>
      <w:r w:rsidR="002D7106">
        <w:rPr>
          <w:rFonts w:ascii="Calibri" w:hAnsi="Calibri" w:cs="Arial"/>
        </w:rPr>
        <w:t>everybody.</w:t>
      </w:r>
      <w:r w:rsidR="00BD7CE8">
        <w:rPr>
          <w:rFonts w:ascii="Calibri" w:hAnsi="Calibri" w:cs="Arial"/>
        </w:rPr>
        <w:t xml:space="preserve"> </w:t>
      </w:r>
      <w:r w:rsidRPr="00511DF5">
        <w:rPr>
          <w:rFonts w:ascii="Calibri" w:hAnsi="Calibri" w:cs="Arial"/>
        </w:rPr>
        <w:t>All members were in favour.</w:t>
      </w:r>
    </w:p>
    <w:p w14:paraId="5DF2F1F8" w14:textId="77777777" w:rsidR="008A014C" w:rsidRDefault="008A014C" w:rsidP="007916BB">
      <w:pPr>
        <w:tabs>
          <w:tab w:val="left" w:pos="540"/>
        </w:tabs>
        <w:ind w:left="540" w:hanging="540"/>
        <w:rPr>
          <w:rFonts w:ascii="Calibri" w:hAnsi="Calibri" w:cs="Arial"/>
          <w:b/>
        </w:rPr>
      </w:pPr>
    </w:p>
    <w:p w14:paraId="5DF2F1F9" w14:textId="77777777" w:rsidR="007916BB" w:rsidRDefault="008A014C" w:rsidP="007916BB">
      <w:pPr>
        <w:tabs>
          <w:tab w:val="left" w:pos="540"/>
        </w:tabs>
        <w:ind w:left="540" w:hanging="540"/>
        <w:rPr>
          <w:rFonts w:ascii="Calibri" w:hAnsi="Calibri" w:cs="Arial"/>
        </w:rPr>
      </w:pPr>
      <w:r>
        <w:rPr>
          <w:rFonts w:ascii="Calibri" w:hAnsi="Calibri" w:cs="Arial"/>
          <w:b/>
        </w:rPr>
        <w:t>________________________________________________________________________</w:t>
      </w:r>
      <w:r w:rsidR="00D1793A">
        <w:rPr>
          <w:rFonts w:ascii="Calibri" w:hAnsi="Calibri" w:cs="Arial"/>
          <w:b/>
        </w:rPr>
        <w:tab/>
      </w:r>
    </w:p>
    <w:p w14:paraId="5DF2F1FA" w14:textId="77777777" w:rsidR="008A014C" w:rsidRDefault="008A014C" w:rsidP="00D74BF9">
      <w:pPr>
        <w:tabs>
          <w:tab w:val="left" w:pos="540"/>
        </w:tabs>
        <w:rPr>
          <w:rFonts w:ascii="Calibri" w:hAnsi="Calibri" w:cs="Arial"/>
          <w:b/>
        </w:rPr>
      </w:pPr>
    </w:p>
    <w:p w14:paraId="5DF2F1FB" w14:textId="77777777" w:rsidR="000923E8" w:rsidRPr="00511DF5" w:rsidRDefault="008A014C" w:rsidP="00D74BF9">
      <w:pPr>
        <w:tabs>
          <w:tab w:val="left" w:pos="540"/>
        </w:tabs>
        <w:rPr>
          <w:rFonts w:ascii="Calibri" w:hAnsi="Calibri" w:cs="Arial"/>
          <w:b/>
        </w:rPr>
      </w:pPr>
      <w:r>
        <w:rPr>
          <w:rFonts w:ascii="Calibri" w:hAnsi="Calibri" w:cs="Arial"/>
          <w:b/>
        </w:rPr>
        <w:t xml:space="preserve">School/Department </w:t>
      </w:r>
      <w:r w:rsidR="000923E8" w:rsidRPr="00511DF5">
        <w:rPr>
          <w:rFonts w:ascii="Calibri" w:hAnsi="Calibri" w:cs="Arial"/>
          <w:b/>
        </w:rPr>
        <w:t>Reports</w:t>
      </w:r>
    </w:p>
    <w:p w14:paraId="5DF2F1FC" w14:textId="77777777" w:rsidR="000D412D" w:rsidRPr="00511DF5" w:rsidRDefault="007916BB" w:rsidP="008A014C">
      <w:pPr>
        <w:tabs>
          <w:tab w:val="left" w:pos="540"/>
        </w:tabs>
        <w:ind w:left="540" w:hanging="540"/>
        <w:rPr>
          <w:rFonts w:ascii="Calibri" w:hAnsi="Calibri" w:cs="Arial"/>
        </w:rPr>
      </w:pPr>
      <w:r>
        <w:rPr>
          <w:rFonts w:ascii="Calibri" w:hAnsi="Calibri" w:cs="Arial"/>
        </w:rPr>
        <w:t>Following are some guidelines for members when preparing their reports:</w:t>
      </w:r>
    </w:p>
    <w:p w14:paraId="5DF2F1FD" w14:textId="77777777" w:rsidR="000D412D" w:rsidRPr="00511DF5" w:rsidRDefault="000D412D" w:rsidP="000D412D">
      <w:pPr>
        <w:tabs>
          <w:tab w:val="left" w:pos="540"/>
          <w:tab w:val="left" w:pos="900"/>
        </w:tabs>
        <w:ind w:left="900" w:hanging="900"/>
        <w:rPr>
          <w:rFonts w:ascii="Calibri" w:hAnsi="Calibri" w:cs="Arial"/>
        </w:rPr>
      </w:pPr>
      <w:r w:rsidRPr="00511DF5">
        <w:rPr>
          <w:rFonts w:ascii="Calibri" w:hAnsi="Calibri" w:cs="Arial"/>
        </w:rPr>
        <w:t>1.</w:t>
      </w:r>
      <w:r w:rsidRPr="00511DF5">
        <w:rPr>
          <w:rFonts w:ascii="Calibri" w:hAnsi="Calibri" w:cs="Arial"/>
        </w:rPr>
        <w:tab/>
        <w:t>Each Council member is representing their School and reports should reflect School activities.</w:t>
      </w:r>
    </w:p>
    <w:p w14:paraId="5DF2F1FE" w14:textId="77777777" w:rsidR="000D412D" w:rsidRPr="00511DF5" w:rsidRDefault="000D412D" w:rsidP="000D412D">
      <w:pPr>
        <w:tabs>
          <w:tab w:val="left" w:pos="540"/>
          <w:tab w:val="left" w:pos="900"/>
        </w:tabs>
        <w:ind w:left="900" w:hanging="900"/>
        <w:rPr>
          <w:rFonts w:ascii="Calibri" w:hAnsi="Calibri" w:cs="Arial"/>
        </w:rPr>
      </w:pPr>
      <w:r w:rsidRPr="00511DF5">
        <w:rPr>
          <w:rFonts w:ascii="Calibri" w:hAnsi="Calibri" w:cs="Arial"/>
        </w:rPr>
        <w:t>2.</w:t>
      </w:r>
      <w:r w:rsidRPr="00511DF5">
        <w:rPr>
          <w:rFonts w:ascii="Calibri" w:hAnsi="Calibri" w:cs="Arial"/>
        </w:rPr>
        <w:tab/>
        <w:t>Focus on “good news” items.</w:t>
      </w:r>
    </w:p>
    <w:p w14:paraId="5DF2F1FF" w14:textId="77777777" w:rsidR="000D412D" w:rsidRPr="00511DF5" w:rsidRDefault="000D412D" w:rsidP="000D412D">
      <w:pPr>
        <w:tabs>
          <w:tab w:val="left" w:pos="540"/>
          <w:tab w:val="left" w:pos="900"/>
        </w:tabs>
        <w:ind w:left="900" w:hanging="900"/>
        <w:rPr>
          <w:rFonts w:ascii="Calibri" w:hAnsi="Calibri" w:cs="Arial"/>
        </w:rPr>
      </w:pPr>
      <w:r w:rsidRPr="00511DF5">
        <w:rPr>
          <w:rFonts w:ascii="Calibri" w:hAnsi="Calibri" w:cs="Arial"/>
        </w:rPr>
        <w:t>3.</w:t>
      </w:r>
      <w:r w:rsidRPr="00511DF5">
        <w:rPr>
          <w:rFonts w:ascii="Calibri" w:hAnsi="Calibri" w:cs="Arial"/>
        </w:rPr>
        <w:tab/>
        <w:t>Share highlights of School Academic Council meetings.</w:t>
      </w:r>
    </w:p>
    <w:p w14:paraId="5DF2F200" w14:textId="77777777" w:rsidR="000D412D" w:rsidRDefault="000D412D" w:rsidP="000D412D">
      <w:pPr>
        <w:tabs>
          <w:tab w:val="left" w:pos="540"/>
          <w:tab w:val="left" w:pos="900"/>
        </w:tabs>
        <w:ind w:left="900" w:hanging="900"/>
        <w:rPr>
          <w:rFonts w:ascii="Calibri" w:hAnsi="Calibri" w:cs="Arial"/>
        </w:rPr>
      </w:pPr>
      <w:r w:rsidRPr="00511DF5">
        <w:rPr>
          <w:rFonts w:ascii="Calibri" w:hAnsi="Calibri" w:cs="Arial"/>
        </w:rPr>
        <w:t>5.</w:t>
      </w:r>
      <w:r w:rsidRPr="00511DF5">
        <w:rPr>
          <w:rFonts w:ascii="Calibri" w:hAnsi="Calibri" w:cs="Arial"/>
        </w:rPr>
        <w:tab/>
        <w:t>Submit electronic copies of your report to the Committee Secretary.</w:t>
      </w:r>
    </w:p>
    <w:p w14:paraId="5DF2F201" w14:textId="77777777" w:rsidR="008A014C" w:rsidRDefault="008A014C" w:rsidP="000D412D">
      <w:pPr>
        <w:tabs>
          <w:tab w:val="left" w:pos="540"/>
        </w:tabs>
        <w:ind w:left="540" w:hanging="540"/>
        <w:rPr>
          <w:rFonts w:ascii="Calibri" w:hAnsi="Calibri" w:cs="Arial"/>
        </w:rPr>
      </w:pPr>
    </w:p>
    <w:p w14:paraId="5DF2F204" w14:textId="424EEE2C" w:rsidR="00665FE8" w:rsidRDefault="007916BB" w:rsidP="008A014C">
      <w:pPr>
        <w:tabs>
          <w:tab w:val="left" w:pos="0"/>
        </w:tabs>
        <w:rPr>
          <w:rFonts w:ascii="Calibri" w:hAnsi="Calibri" w:cs="Arial"/>
        </w:rPr>
      </w:pPr>
      <w:r>
        <w:rPr>
          <w:rFonts w:ascii="Calibri" w:hAnsi="Calibri" w:cs="Arial"/>
        </w:rPr>
        <w:t xml:space="preserve">The reports should focus </w:t>
      </w:r>
      <w:r w:rsidR="000D412D">
        <w:rPr>
          <w:rFonts w:ascii="Calibri" w:hAnsi="Calibri" w:cs="Arial"/>
        </w:rPr>
        <w:t>on academic issues identifi</w:t>
      </w:r>
      <w:r w:rsidR="008A014C">
        <w:rPr>
          <w:rFonts w:ascii="Calibri" w:hAnsi="Calibri" w:cs="Arial"/>
        </w:rPr>
        <w:t>ed at School Academic Councils</w:t>
      </w:r>
      <w:r w:rsidR="006F6BF4">
        <w:rPr>
          <w:rFonts w:ascii="Calibri" w:hAnsi="Calibri" w:cs="Arial"/>
        </w:rPr>
        <w:t>.</w:t>
      </w:r>
      <w:r w:rsidR="008A014C">
        <w:rPr>
          <w:rFonts w:ascii="Calibri" w:hAnsi="Calibri" w:cs="Arial"/>
        </w:rPr>
        <w:t xml:space="preserve"> </w:t>
      </w:r>
      <w:r w:rsidR="000D412D">
        <w:rPr>
          <w:rFonts w:ascii="Calibri" w:hAnsi="Calibri" w:cs="Arial"/>
        </w:rPr>
        <w:t>Usually such items are addressed in conjunction with the Chairs and Deans. However, often these are cross-college focused and as such may be brought forward to the College Academic Council.</w:t>
      </w:r>
    </w:p>
    <w:p w14:paraId="45CF8B0C" w14:textId="77777777" w:rsidR="0052337A" w:rsidRDefault="0052337A" w:rsidP="008A014C">
      <w:pPr>
        <w:tabs>
          <w:tab w:val="left" w:pos="0"/>
        </w:tabs>
        <w:rPr>
          <w:rFonts w:ascii="Calibri" w:hAnsi="Calibri" w:cs="Arial"/>
        </w:rPr>
      </w:pPr>
    </w:p>
    <w:p w14:paraId="568C61C8" w14:textId="00AB98FC" w:rsidR="0052337A" w:rsidRDefault="00980A19" w:rsidP="008A014C">
      <w:pPr>
        <w:tabs>
          <w:tab w:val="left" w:pos="0"/>
        </w:tabs>
        <w:rPr>
          <w:rFonts w:ascii="Calibri" w:hAnsi="Calibri" w:cs="Arial"/>
        </w:rPr>
      </w:pPr>
      <w:r>
        <w:rPr>
          <w:rFonts w:ascii="Calibri" w:hAnsi="Calibri" w:cs="Arial"/>
        </w:rPr>
        <w:t>N/A.</w:t>
      </w:r>
    </w:p>
    <w:sectPr w:rsidR="0052337A" w:rsidSect="0090457E">
      <w:footerReference w:type="default" r:id="rId16"/>
      <w:pgSz w:w="12240" w:h="15840"/>
      <w:pgMar w:top="1618" w:right="1800" w:bottom="1079" w:left="1800" w:header="708" w:footer="8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577DE" w14:textId="77777777" w:rsidR="00CF6852" w:rsidRDefault="00CF6852">
      <w:r>
        <w:separator/>
      </w:r>
    </w:p>
  </w:endnote>
  <w:endnote w:type="continuationSeparator" w:id="0">
    <w:p w14:paraId="090C3B2D" w14:textId="77777777" w:rsidR="00CF6852" w:rsidRDefault="00CF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2F20B" w14:textId="77777777" w:rsidR="00C06431" w:rsidRDefault="00C06431">
    <w:pPr>
      <w:pStyle w:val="Footer"/>
      <w:rPr>
        <w:rFonts w:ascii="Arial" w:hAnsi="Arial" w:cs="Arial"/>
        <w:sz w:val="18"/>
        <w:szCs w:val="18"/>
        <w:lang w:val="en-US"/>
      </w:rPr>
    </w:pPr>
  </w:p>
  <w:p w14:paraId="5DF2F20C" w14:textId="77777777" w:rsidR="00C06431" w:rsidRDefault="00C06431">
    <w:pPr>
      <w:pStyle w:val="Footer"/>
      <w:rPr>
        <w:rFonts w:ascii="Arial" w:hAnsi="Arial" w:cs="Arial"/>
        <w:sz w:val="18"/>
        <w:szCs w:val="18"/>
        <w:lang w:val="en-US"/>
      </w:rPr>
    </w:pPr>
  </w:p>
  <w:p w14:paraId="5DF2F20D" w14:textId="6C12BF47" w:rsidR="00C06431" w:rsidRDefault="00C06431">
    <w:pPr>
      <w:pStyle w:val="Footer"/>
      <w:rPr>
        <w:rFonts w:ascii="Arial" w:hAnsi="Arial" w:cs="Arial"/>
        <w:sz w:val="18"/>
        <w:szCs w:val="18"/>
        <w:lang w:val="en-US"/>
      </w:rPr>
    </w:pPr>
    <w:r>
      <w:rPr>
        <w:rFonts w:ascii="Arial" w:hAnsi="Arial" w:cs="Arial"/>
        <w:sz w:val="18"/>
        <w:szCs w:val="18"/>
        <w:lang w:val="en-US"/>
      </w:rPr>
      <w:t>01 CAC Minutes September 2</w:t>
    </w:r>
    <w:r w:rsidR="00DC4F46">
      <w:rPr>
        <w:rFonts w:ascii="Arial" w:hAnsi="Arial" w:cs="Arial"/>
        <w:sz w:val="18"/>
        <w:szCs w:val="18"/>
        <w:lang w:val="en-US"/>
      </w:rPr>
      <w:t>8</w:t>
    </w:r>
    <w:r w:rsidR="00DF033A">
      <w:rPr>
        <w:rFonts w:ascii="Arial" w:hAnsi="Arial" w:cs="Arial"/>
        <w:sz w:val="18"/>
        <w:szCs w:val="18"/>
        <w:lang w:val="en-US"/>
      </w:rPr>
      <w:t>, 201</w:t>
    </w:r>
    <w:r w:rsidR="00DC4F46">
      <w:rPr>
        <w:rFonts w:ascii="Arial" w:hAnsi="Arial" w:cs="Arial"/>
        <w:sz w:val="18"/>
        <w:szCs w:val="18"/>
        <w:lang w:val="en-US"/>
      </w:rPr>
      <w:t>5</w:t>
    </w:r>
    <w:r>
      <w:rPr>
        <w:rFonts w:ascii="Arial" w:hAnsi="Arial" w:cs="Arial"/>
        <w:sz w:val="18"/>
        <w:szCs w:val="18"/>
        <w:lang w:val="en-US"/>
      </w:rPr>
      <w:tab/>
    </w:r>
    <w:r>
      <w:rPr>
        <w:rFonts w:ascii="Arial" w:hAnsi="Arial" w:cs="Arial"/>
        <w:sz w:val="18"/>
        <w:szCs w:val="18"/>
        <w:lang w:val="en-US"/>
      </w:rPr>
      <w:tab/>
    </w:r>
    <w:r w:rsidRPr="00C20DFD">
      <w:rPr>
        <w:rFonts w:ascii="Arial" w:hAnsi="Arial" w:cs="Arial"/>
        <w:sz w:val="18"/>
        <w:szCs w:val="18"/>
        <w:lang w:val="en-US"/>
      </w:rPr>
      <w:t xml:space="preserve">Page </w:t>
    </w:r>
    <w:r w:rsidRPr="00C20DFD">
      <w:rPr>
        <w:rFonts w:ascii="Arial" w:hAnsi="Arial" w:cs="Arial"/>
        <w:sz w:val="18"/>
        <w:szCs w:val="18"/>
        <w:lang w:val="en-US"/>
      </w:rPr>
      <w:fldChar w:fldCharType="begin"/>
    </w:r>
    <w:r w:rsidRPr="00C20DFD">
      <w:rPr>
        <w:rFonts w:ascii="Arial" w:hAnsi="Arial" w:cs="Arial"/>
        <w:sz w:val="18"/>
        <w:szCs w:val="18"/>
        <w:lang w:val="en-US"/>
      </w:rPr>
      <w:instrText xml:space="preserve"> PAGE </w:instrText>
    </w:r>
    <w:r w:rsidRPr="00C20DFD">
      <w:rPr>
        <w:rFonts w:ascii="Arial" w:hAnsi="Arial" w:cs="Arial"/>
        <w:sz w:val="18"/>
        <w:szCs w:val="18"/>
        <w:lang w:val="en-US"/>
      </w:rPr>
      <w:fldChar w:fldCharType="separate"/>
    </w:r>
    <w:r w:rsidR="00237C9F">
      <w:rPr>
        <w:rFonts w:ascii="Arial" w:hAnsi="Arial" w:cs="Arial"/>
        <w:noProof/>
        <w:sz w:val="18"/>
        <w:szCs w:val="18"/>
        <w:lang w:val="en-US"/>
      </w:rPr>
      <w:t>3</w:t>
    </w:r>
    <w:r w:rsidRPr="00C20DFD">
      <w:rPr>
        <w:rFonts w:ascii="Arial" w:hAnsi="Arial" w:cs="Arial"/>
        <w:sz w:val="18"/>
        <w:szCs w:val="18"/>
        <w:lang w:val="en-US"/>
      </w:rPr>
      <w:fldChar w:fldCharType="end"/>
    </w:r>
    <w:r w:rsidRPr="00C20DFD">
      <w:rPr>
        <w:rFonts w:ascii="Arial" w:hAnsi="Arial" w:cs="Arial"/>
        <w:sz w:val="18"/>
        <w:szCs w:val="18"/>
        <w:lang w:val="en-US"/>
      </w:rPr>
      <w:t xml:space="preserve"> of </w:t>
    </w:r>
    <w:r w:rsidRPr="00C20DFD">
      <w:rPr>
        <w:rFonts w:ascii="Arial" w:hAnsi="Arial" w:cs="Arial"/>
        <w:sz w:val="18"/>
        <w:szCs w:val="18"/>
        <w:lang w:val="en-US"/>
      </w:rPr>
      <w:fldChar w:fldCharType="begin"/>
    </w:r>
    <w:r w:rsidRPr="00C20DFD">
      <w:rPr>
        <w:rFonts w:ascii="Arial" w:hAnsi="Arial" w:cs="Arial"/>
        <w:sz w:val="18"/>
        <w:szCs w:val="18"/>
        <w:lang w:val="en-US"/>
      </w:rPr>
      <w:instrText xml:space="preserve"> NUMPAGES </w:instrText>
    </w:r>
    <w:r w:rsidRPr="00C20DFD">
      <w:rPr>
        <w:rFonts w:ascii="Arial" w:hAnsi="Arial" w:cs="Arial"/>
        <w:sz w:val="18"/>
        <w:szCs w:val="18"/>
        <w:lang w:val="en-US"/>
      </w:rPr>
      <w:fldChar w:fldCharType="separate"/>
    </w:r>
    <w:r w:rsidR="00237C9F">
      <w:rPr>
        <w:rFonts w:ascii="Arial" w:hAnsi="Arial" w:cs="Arial"/>
        <w:noProof/>
        <w:sz w:val="18"/>
        <w:szCs w:val="18"/>
        <w:lang w:val="en-US"/>
      </w:rPr>
      <w:t>7</w:t>
    </w:r>
    <w:r w:rsidRPr="00C20DFD">
      <w:rPr>
        <w:rFonts w:ascii="Arial" w:hAnsi="Arial" w:cs="Arial"/>
        <w:sz w:val="18"/>
        <w:szCs w:val="18"/>
        <w:lang w:val="en-US"/>
      </w:rPr>
      <w:fldChar w:fldCharType="end"/>
    </w:r>
  </w:p>
  <w:p w14:paraId="5DF2F20E" w14:textId="77777777" w:rsidR="00C06431" w:rsidRDefault="00C06431">
    <w:pPr>
      <w:pStyle w:val="Footer"/>
      <w:rPr>
        <w:rFonts w:ascii="Arial" w:hAnsi="Arial" w:cs="Arial"/>
        <w:sz w:val="18"/>
        <w:szCs w:val="18"/>
        <w:lang w:val="en-US"/>
      </w:rPr>
    </w:pPr>
  </w:p>
  <w:p w14:paraId="5DF2F20F" w14:textId="77777777" w:rsidR="00C06431" w:rsidRPr="00C20DFD" w:rsidRDefault="00C06431">
    <w:pPr>
      <w:pStyle w:val="Footer"/>
      <w:rPr>
        <w:rFonts w:ascii="Arial" w:hAnsi="Arial" w:cs="Arial"/>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BED4D" w14:textId="77777777" w:rsidR="00CF6852" w:rsidRDefault="00CF6852">
      <w:r>
        <w:separator/>
      </w:r>
    </w:p>
  </w:footnote>
  <w:footnote w:type="continuationSeparator" w:id="0">
    <w:p w14:paraId="1822AD0B" w14:textId="77777777" w:rsidR="00CF6852" w:rsidRDefault="00CF6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42EC"/>
    <w:multiLevelType w:val="hybridMultilevel"/>
    <w:tmpl w:val="5950E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941CFC"/>
    <w:multiLevelType w:val="hybridMultilevel"/>
    <w:tmpl w:val="46129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FF3243"/>
    <w:multiLevelType w:val="hybridMultilevel"/>
    <w:tmpl w:val="D9228D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AAD0F2D"/>
    <w:multiLevelType w:val="hybridMultilevel"/>
    <w:tmpl w:val="A7EEFD5A"/>
    <w:lvl w:ilvl="0" w:tplc="6144C82A">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33327"/>
    <w:multiLevelType w:val="hybridMultilevel"/>
    <w:tmpl w:val="1930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82D17"/>
    <w:multiLevelType w:val="hybridMultilevel"/>
    <w:tmpl w:val="1898EF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7A51E7A"/>
    <w:multiLevelType w:val="hybridMultilevel"/>
    <w:tmpl w:val="C3960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4448F4"/>
    <w:multiLevelType w:val="hybridMultilevel"/>
    <w:tmpl w:val="0D22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45466"/>
    <w:multiLevelType w:val="hybridMultilevel"/>
    <w:tmpl w:val="4172114E"/>
    <w:lvl w:ilvl="0" w:tplc="3580D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6353AC"/>
    <w:multiLevelType w:val="hybridMultilevel"/>
    <w:tmpl w:val="7AB6F954"/>
    <w:lvl w:ilvl="0" w:tplc="0C547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8E51DB"/>
    <w:multiLevelType w:val="hybridMultilevel"/>
    <w:tmpl w:val="F6BE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CB73BB"/>
    <w:multiLevelType w:val="multilevel"/>
    <w:tmpl w:val="A67A14F0"/>
    <w:styleLink w:val="Styl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41E77CF0"/>
    <w:multiLevelType w:val="hybridMultilevel"/>
    <w:tmpl w:val="10328BB2"/>
    <w:lvl w:ilvl="0" w:tplc="7D68849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9197C81"/>
    <w:multiLevelType w:val="hybridMultilevel"/>
    <w:tmpl w:val="1AFEF0D0"/>
    <w:lvl w:ilvl="0" w:tplc="2010716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4E4A64"/>
    <w:multiLevelType w:val="hybridMultilevel"/>
    <w:tmpl w:val="49686E46"/>
    <w:lvl w:ilvl="0" w:tplc="2010716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BB073A"/>
    <w:multiLevelType w:val="hybridMultilevel"/>
    <w:tmpl w:val="B4C47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D26F45"/>
    <w:multiLevelType w:val="hybridMultilevel"/>
    <w:tmpl w:val="7868A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4B834B0"/>
    <w:multiLevelType w:val="hybridMultilevel"/>
    <w:tmpl w:val="1880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EC2FD1"/>
    <w:multiLevelType w:val="hybridMultilevel"/>
    <w:tmpl w:val="24E6E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E2547F0"/>
    <w:multiLevelType w:val="hybridMultilevel"/>
    <w:tmpl w:val="08365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6931D4"/>
    <w:multiLevelType w:val="hybridMultilevel"/>
    <w:tmpl w:val="37AC40E2"/>
    <w:lvl w:ilvl="0" w:tplc="F6B0791A">
      <w:start w:val="6"/>
      <w:numFmt w:val="bullet"/>
      <w:lvlText w:val="-"/>
      <w:lvlJc w:val="left"/>
      <w:pPr>
        <w:ind w:left="900" w:hanging="360"/>
      </w:pPr>
      <w:rPr>
        <w:rFonts w:ascii="Calibri" w:eastAsia="Times New Roman" w:hAnsi="Calibri"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75B917DE"/>
    <w:multiLevelType w:val="hybridMultilevel"/>
    <w:tmpl w:val="97DA0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697E3A"/>
    <w:multiLevelType w:val="hybridMultilevel"/>
    <w:tmpl w:val="D0B6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8"/>
  </w:num>
  <w:num w:numId="6">
    <w:abstractNumId w:val="16"/>
  </w:num>
  <w:num w:numId="7">
    <w:abstractNumId w:val="1"/>
  </w:num>
  <w:num w:numId="8">
    <w:abstractNumId w:val="21"/>
  </w:num>
  <w:num w:numId="9">
    <w:abstractNumId w:val="0"/>
  </w:num>
  <w:num w:numId="10">
    <w:abstractNumId w:val="6"/>
  </w:num>
  <w:num w:numId="11">
    <w:abstractNumId w:val="19"/>
  </w:num>
  <w:num w:numId="12">
    <w:abstractNumId w:val="13"/>
  </w:num>
  <w:num w:numId="13">
    <w:abstractNumId w:val="14"/>
  </w:num>
  <w:num w:numId="14">
    <w:abstractNumId w:val="17"/>
  </w:num>
  <w:num w:numId="15">
    <w:abstractNumId w:val="4"/>
  </w:num>
  <w:num w:numId="16">
    <w:abstractNumId w:val="8"/>
  </w:num>
  <w:num w:numId="17">
    <w:abstractNumId w:val="12"/>
  </w:num>
  <w:num w:numId="18">
    <w:abstractNumId w:val="3"/>
  </w:num>
  <w:num w:numId="19">
    <w:abstractNumId w:val="7"/>
  </w:num>
  <w:num w:numId="20">
    <w:abstractNumId w:val="20"/>
  </w:num>
  <w:num w:numId="21">
    <w:abstractNumId w:val="9"/>
  </w:num>
  <w:num w:numId="22">
    <w:abstractNumId w:val="5"/>
  </w:num>
  <w:num w:numId="2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15"/>
    <w:rsid w:val="00000454"/>
    <w:rsid w:val="00000B1F"/>
    <w:rsid w:val="00000C94"/>
    <w:rsid w:val="000060A9"/>
    <w:rsid w:val="00010503"/>
    <w:rsid w:val="00010CC4"/>
    <w:rsid w:val="0001623C"/>
    <w:rsid w:val="00020C39"/>
    <w:rsid w:val="00021F21"/>
    <w:rsid w:val="00022A82"/>
    <w:rsid w:val="00025E7E"/>
    <w:rsid w:val="00026971"/>
    <w:rsid w:val="000275D9"/>
    <w:rsid w:val="000279FC"/>
    <w:rsid w:val="00030B9D"/>
    <w:rsid w:val="00030D5E"/>
    <w:rsid w:val="00034254"/>
    <w:rsid w:val="00036ED7"/>
    <w:rsid w:val="00042F6F"/>
    <w:rsid w:val="000464BD"/>
    <w:rsid w:val="00046F91"/>
    <w:rsid w:val="00047667"/>
    <w:rsid w:val="00047E1E"/>
    <w:rsid w:val="0006278C"/>
    <w:rsid w:val="000656F2"/>
    <w:rsid w:val="00084FA3"/>
    <w:rsid w:val="000854EB"/>
    <w:rsid w:val="00090491"/>
    <w:rsid w:val="000923E8"/>
    <w:rsid w:val="00094377"/>
    <w:rsid w:val="000956E9"/>
    <w:rsid w:val="00097FF7"/>
    <w:rsid w:val="000A1B91"/>
    <w:rsid w:val="000A2632"/>
    <w:rsid w:val="000A37C8"/>
    <w:rsid w:val="000B2B36"/>
    <w:rsid w:val="000B2D51"/>
    <w:rsid w:val="000B2E0C"/>
    <w:rsid w:val="000B4986"/>
    <w:rsid w:val="000B77A4"/>
    <w:rsid w:val="000C0A59"/>
    <w:rsid w:val="000C2E86"/>
    <w:rsid w:val="000C5E73"/>
    <w:rsid w:val="000D082C"/>
    <w:rsid w:val="000D412D"/>
    <w:rsid w:val="000E38CC"/>
    <w:rsid w:val="000E707B"/>
    <w:rsid w:val="000F3049"/>
    <w:rsid w:val="000F338A"/>
    <w:rsid w:val="000F4461"/>
    <w:rsid w:val="00104AA6"/>
    <w:rsid w:val="001117D1"/>
    <w:rsid w:val="00120C52"/>
    <w:rsid w:val="0012482F"/>
    <w:rsid w:val="001252DC"/>
    <w:rsid w:val="00126E98"/>
    <w:rsid w:val="0013695F"/>
    <w:rsid w:val="001375C3"/>
    <w:rsid w:val="00141B54"/>
    <w:rsid w:val="00142275"/>
    <w:rsid w:val="00144C29"/>
    <w:rsid w:val="00144D3F"/>
    <w:rsid w:val="00145D24"/>
    <w:rsid w:val="001467FC"/>
    <w:rsid w:val="0014701F"/>
    <w:rsid w:val="0015021E"/>
    <w:rsid w:val="00150CCB"/>
    <w:rsid w:val="00151BEA"/>
    <w:rsid w:val="0015234D"/>
    <w:rsid w:val="0015378A"/>
    <w:rsid w:val="00161FCF"/>
    <w:rsid w:val="00163DCD"/>
    <w:rsid w:val="001707C7"/>
    <w:rsid w:val="00172C76"/>
    <w:rsid w:val="00181956"/>
    <w:rsid w:val="00190268"/>
    <w:rsid w:val="001927AE"/>
    <w:rsid w:val="00193039"/>
    <w:rsid w:val="001A78CC"/>
    <w:rsid w:val="001B10F6"/>
    <w:rsid w:val="001B1263"/>
    <w:rsid w:val="001B2E95"/>
    <w:rsid w:val="001B7087"/>
    <w:rsid w:val="001B7BBD"/>
    <w:rsid w:val="001C6D18"/>
    <w:rsid w:val="001C7C41"/>
    <w:rsid w:val="001D0313"/>
    <w:rsid w:val="001D1014"/>
    <w:rsid w:val="001D2395"/>
    <w:rsid w:val="001D7A00"/>
    <w:rsid w:val="001E0E4D"/>
    <w:rsid w:val="001E1E90"/>
    <w:rsid w:val="001E31D9"/>
    <w:rsid w:val="001E3362"/>
    <w:rsid w:val="001E48A4"/>
    <w:rsid w:val="001F1E74"/>
    <w:rsid w:val="001F3DF5"/>
    <w:rsid w:val="001F6681"/>
    <w:rsid w:val="002017A3"/>
    <w:rsid w:val="0020186B"/>
    <w:rsid w:val="00202F96"/>
    <w:rsid w:val="00203FB4"/>
    <w:rsid w:val="00222063"/>
    <w:rsid w:val="00227B07"/>
    <w:rsid w:val="00231D73"/>
    <w:rsid w:val="00233DFD"/>
    <w:rsid w:val="002352EE"/>
    <w:rsid w:val="00237AB8"/>
    <w:rsid w:val="00237C9F"/>
    <w:rsid w:val="00237FE8"/>
    <w:rsid w:val="00245686"/>
    <w:rsid w:val="00246115"/>
    <w:rsid w:val="002704DD"/>
    <w:rsid w:val="00280C1F"/>
    <w:rsid w:val="00281D29"/>
    <w:rsid w:val="002860A7"/>
    <w:rsid w:val="002A0842"/>
    <w:rsid w:val="002B188E"/>
    <w:rsid w:val="002B1D31"/>
    <w:rsid w:val="002B5847"/>
    <w:rsid w:val="002B6214"/>
    <w:rsid w:val="002B7BC4"/>
    <w:rsid w:val="002C0F68"/>
    <w:rsid w:val="002C2DE9"/>
    <w:rsid w:val="002C3239"/>
    <w:rsid w:val="002C7289"/>
    <w:rsid w:val="002D7106"/>
    <w:rsid w:val="002E027D"/>
    <w:rsid w:val="002E0AF8"/>
    <w:rsid w:val="002E21FE"/>
    <w:rsid w:val="002E6653"/>
    <w:rsid w:val="002E72E7"/>
    <w:rsid w:val="002E7B37"/>
    <w:rsid w:val="002F5112"/>
    <w:rsid w:val="002F7AA1"/>
    <w:rsid w:val="0030008F"/>
    <w:rsid w:val="003013AF"/>
    <w:rsid w:val="0030289D"/>
    <w:rsid w:val="003068DC"/>
    <w:rsid w:val="003118F3"/>
    <w:rsid w:val="0031634B"/>
    <w:rsid w:val="003176D2"/>
    <w:rsid w:val="00324BB9"/>
    <w:rsid w:val="00324C5F"/>
    <w:rsid w:val="00327C35"/>
    <w:rsid w:val="00336C4C"/>
    <w:rsid w:val="00344CA1"/>
    <w:rsid w:val="00354676"/>
    <w:rsid w:val="0035500E"/>
    <w:rsid w:val="00357203"/>
    <w:rsid w:val="00361FF6"/>
    <w:rsid w:val="00362A30"/>
    <w:rsid w:val="00363215"/>
    <w:rsid w:val="00365261"/>
    <w:rsid w:val="00365987"/>
    <w:rsid w:val="00366CE0"/>
    <w:rsid w:val="00377E9F"/>
    <w:rsid w:val="00380442"/>
    <w:rsid w:val="0038540F"/>
    <w:rsid w:val="00391873"/>
    <w:rsid w:val="003A4A74"/>
    <w:rsid w:val="003B6161"/>
    <w:rsid w:val="003B69F7"/>
    <w:rsid w:val="003B768B"/>
    <w:rsid w:val="003B7834"/>
    <w:rsid w:val="003C37FC"/>
    <w:rsid w:val="003C7BCD"/>
    <w:rsid w:val="003D2080"/>
    <w:rsid w:val="003D4D73"/>
    <w:rsid w:val="003D5F0C"/>
    <w:rsid w:val="003D62B9"/>
    <w:rsid w:val="003E27B0"/>
    <w:rsid w:val="003E6046"/>
    <w:rsid w:val="003E70A8"/>
    <w:rsid w:val="003F0A4A"/>
    <w:rsid w:val="003F1244"/>
    <w:rsid w:val="003F225B"/>
    <w:rsid w:val="003F65AF"/>
    <w:rsid w:val="003F76C5"/>
    <w:rsid w:val="00400BB3"/>
    <w:rsid w:val="00402C17"/>
    <w:rsid w:val="0040500B"/>
    <w:rsid w:val="00407F18"/>
    <w:rsid w:val="00416A9A"/>
    <w:rsid w:val="00416E53"/>
    <w:rsid w:val="004234C7"/>
    <w:rsid w:val="00425862"/>
    <w:rsid w:val="00427348"/>
    <w:rsid w:val="00435BD7"/>
    <w:rsid w:val="004456EB"/>
    <w:rsid w:val="0046345D"/>
    <w:rsid w:val="00466A94"/>
    <w:rsid w:val="00472F00"/>
    <w:rsid w:val="00481572"/>
    <w:rsid w:val="00483927"/>
    <w:rsid w:val="004839A3"/>
    <w:rsid w:val="004855B7"/>
    <w:rsid w:val="004871BC"/>
    <w:rsid w:val="00492239"/>
    <w:rsid w:val="0049432B"/>
    <w:rsid w:val="004A30BD"/>
    <w:rsid w:val="004A4181"/>
    <w:rsid w:val="004A5EBC"/>
    <w:rsid w:val="004B3FED"/>
    <w:rsid w:val="004C029C"/>
    <w:rsid w:val="004C424E"/>
    <w:rsid w:val="004C4CCA"/>
    <w:rsid w:val="004D3615"/>
    <w:rsid w:val="004D649E"/>
    <w:rsid w:val="004D6FC6"/>
    <w:rsid w:val="004D7B23"/>
    <w:rsid w:val="004E411D"/>
    <w:rsid w:val="004E46F1"/>
    <w:rsid w:val="004E562F"/>
    <w:rsid w:val="004E57B7"/>
    <w:rsid w:val="004F51CE"/>
    <w:rsid w:val="004F76B2"/>
    <w:rsid w:val="005048FB"/>
    <w:rsid w:val="00507A56"/>
    <w:rsid w:val="00507F9D"/>
    <w:rsid w:val="0051067A"/>
    <w:rsid w:val="00511DF5"/>
    <w:rsid w:val="005127AF"/>
    <w:rsid w:val="00523352"/>
    <w:rsid w:val="0052337A"/>
    <w:rsid w:val="00524471"/>
    <w:rsid w:val="0052456B"/>
    <w:rsid w:val="005273BC"/>
    <w:rsid w:val="00530028"/>
    <w:rsid w:val="005360A0"/>
    <w:rsid w:val="00537A26"/>
    <w:rsid w:val="0054331D"/>
    <w:rsid w:val="00546AEB"/>
    <w:rsid w:val="00550041"/>
    <w:rsid w:val="00551BEB"/>
    <w:rsid w:val="00557542"/>
    <w:rsid w:val="00563C20"/>
    <w:rsid w:val="0056467E"/>
    <w:rsid w:val="00571407"/>
    <w:rsid w:val="005728E6"/>
    <w:rsid w:val="00572A97"/>
    <w:rsid w:val="0057415E"/>
    <w:rsid w:val="00575CBD"/>
    <w:rsid w:val="005813A6"/>
    <w:rsid w:val="005816EA"/>
    <w:rsid w:val="0058315D"/>
    <w:rsid w:val="0058523F"/>
    <w:rsid w:val="005877E9"/>
    <w:rsid w:val="00590523"/>
    <w:rsid w:val="0059457E"/>
    <w:rsid w:val="00594D54"/>
    <w:rsid w:val="00596BB6"/>
    <w:rsid w:val="005A12E3"/>
    <w:rsid w:val="005A3A32"/>
    <w:rsid w:val="005A6017"/>
    <w:rsid w:val="005A7953"/>
    <w:rsid w:val="005B4740"/>
    <w:rsid w:val="005B67F6"/>
    <w:rsid w:val="005B6E7A"/>
    <w:rsid w:val="005C0DC0"/>
    <w:rsid w:val="005C2521"/>
    <w:rsid w:val="005C5295"/>
    <w:rsid w:val="005C552B"/>
    <w:rsid w:val="005D1E08"/>
    <w:rsid w:val="005D46B7"/>
    <w:rsid w:val="005E15A7"/>
    <w:rsid w:val="005E492D"/>
    <w:rsid w:val="005E5B93"/>
    <w:rsid w:val="005E7304"/>
    <w:rsid w:val="005F55F4"/>
    <w:rsid w:val="005F7D41"/>
    <w:rsid w:val="00603DB2"/>
    <w:rsid w:val="00605993"/>
    <w:rsid w:val="00606A2F"/>
    <w:rsid w:val="006109D5"/>
    <w:rsid w:val="006114EC"/>
    <w:rsid w:val="00614B8A"/>
    <w:rsid w:val="006305E4"/>
    <w:rsid w:val="00635414"/>
    <w:rsid w:val="00641482"/>
    <w:rsid w:val="00656063"/>
    <w:rsid w:val="006629A1"/>
    <w:rsid w:val="00662AE5"/>
    <w:rsid w:val="006648E5"/>
    <w:rsid w:val="00665FE8"/>
    <w:rsid w:val="006665EB"/>
    <w:rsid w:val="00672FD8"/>
    <w:rsid w:val="00676B38"/>
    <w:rsid w:val="00685707"/>
    <w:rsid w:val="00685796"/>
    <w:rsid w:val="006961C8"/>
    <w:rsid w:val="006A1887"/>
    <w:rsid w:val="006A2E78"/>
    <w:rsid w:val="006B10A4"/>
    <w:rsid w:val="006B3977"/>
    <w:rsid w:val="006B4239"/>
    <w:rsid w:val="006B70A3"/>
    <w:rsid w:val="006C26CA"/>
    <w:rsid w:val="006C43D6"/>
    <w:rsid w:val="006E134A"/>
    <w:rsid w:val="006E18B3"/>
    <w:rsid w:val="006E21F6"/>
    <w:rsid w:val="006E4344"/>
    <w:rsid w:val="006E643A"/>
    <w:rsid w:val="006E722A"/>
    <w:rsid w:val="006F2A52"/>
    <w:rsid w:val="006F2E40"/>
    <w:rsid w:val="006F351D"/>
    <w:rsid w:val="006F4868"/>
    <w:rsid w:val="006F6BF4"/>
    <w:rsid w:val="006F70BF"/>
    <w:rsid w:val="00701F45"/>
    <w:rsid w:val="00705381"/>
    <w:rsid w:val="007120A1"/>
    <w:rsid w:val="00715874"/>
    <w:rsid w:val="00715F55"/>
    <w:rsid w:val="007172E5"/>
    <w:rsid w:val="007208D2"/>
    <w:rsid w:val="00721FAC"/>
    <w:rsid w:val="00723329"/>
    <w:rsid w:val="0073102A"/>
    <w:rsid w:val="007329C9"/>
    <w:rsid w:val="00732D53"/>
    <w:rsid w:val="0073421C"/>
    <w:rsid w:val="007472C0"/>
    <w:rsid w:val="00754CE0"/>
    <w:rsid w:val="00756E5E"/>
    <w:rsid w:val="00776021"/>
    <w:rsid w:val="00782F83"/>
    <w:rsid w:val="007916BB"/>
    <w:rsid w:val="00792D59"/>
    <w:rsid w:val="007938AD"/>
    <w:rsid w:val="00795530"/>
    <w:rsid w:val="00797886"/>
    <w:rsid w:val="007A2CD8"/>
    <w:rsid w:val="007A4131"/>
    <w:rsid w:val="007A42FE"/>
    <w:rsid w:val="007B0D8F"/>
    <w:rsid w:val="007B6F46"/>
    <w:rsid w:val="007C15D0"/>
    <w:rsid w:val="007C2389"/>
    <w:rsid w:val="007C6B49"/>
    <w:rsid w:val="007D4F5A"/>
    <w:rsid w:val="007E244B"/>
    <w:rsid w:val="007E48AE"/>
    <w:rsid w:val="007E5391"/>
    <w:rsid w:val="007E5B70"/>
    <w:rsid w:val="007E63B8"/>
    <w:rsid w:val="007F3EF1"/>
    <w:rsid w:val="00802930"/>
    <w:rsid w:val="008041CE"/>
    <w:rsid w:val="00805D18"/>
    <w:rsid w:val="00805D41"/>
    <w:rsid w:val="00811B42"/>
    <w:rsid w:val="008126E5"/>
    <w:rsid w:val="008129B5"/>
    <w:rsid w:val="00813C0F"/>
    <w:rsid w:val="00817AD0"/>
    <w:rsid w:val="00821AD8"/>
    <w:rsid w:val="00823A03"/>
    <w:rsid w:val="00824023"/>
    <w:rsid w:val="00824FC8"/>
    <w:rsid w:val="00831D64"/>
    <w:rsid w:val="00840AC8"/>
    <w:rsid w:val="00842D58"/>
    <w:rsid w:val="00842EC3"/>
    <w:rsid w:val="00850F08"/>
    <w:rsid w:val="00862467"/>
    <w:rsid w:val="00863D81"/>
    <w:rsid w:val="00866276"/>
    <w:rsid w:val="00867F84"/>
    <w:rsid w:val="00873517"/>
    <w:rsid w:val="00875181"/>
    <w:rsid w:val="00877EAE"/>
    <w:rsid w:val="0088568D"/>
    <w:rsid w:val="008930B0"/>
    <w:rsid w:val="008A014C"/>
    <w:rsid w:val="008A3407"/>
    <w:rsid w:val="008B0FAF"/>
    <w:rsid w:val="008B1067"/>
    <w:rsid w:val="008B1579"/>
    <w:rsid w:val="008B60A5"/>
    <w:rsid w:val="008C32D6"/>
    <w:rsid w:val="008C7C36"/>
    <w:rsid w:val="008D0E57"/>
    <w:rsid w:val="008D1132"/>
    <w:rsid w:val="008D6D74"/>
    <w:rsid w:val="008E512D"/>
    <w:rsid w:val="008E7F93"/>
    <w:rsid w:val="008F1F81"/>
    <w:rsid w:val="008F5C06"/>
    <w:rsid w:val="008F77ED"/>
    <w:rsid w:val="00902C47"/>
    <w:rsid w:val="0090457E"/>
    <w:rsid w:val="00905712"/>
    <w:rsid w:val="00905EE7"/>
    <w:rsid w:val="00910C3F"/>
    <w:rsid w:val="00911214"/>
    <w:rsid w:val="00912F2F"/>
    <w:rsid w:val="00913725"/>
    <w:rsid w:val="0091499F"/>
    <w:rsid w:val="0091612C"/>
    <w:rsid w:val="009336DC"/>
    <w:rsid w:val="009339D4"/>
    <w:rsid w:val="0094224A"/>
    <w:rsid w:val="009446E3"/>
    <w:rsid w:val="009447B5"/>
    <w:rsid w:val="00953D0B"/>
    <w:rsid w:val="0095422F"/>
    <w:rsid w:val="009616F2"/>
    <w:rsid w:val="009643FC"/>
    <w:rsid w:val="00965852"/>
    <w:rsid w:val="00965ABD"/>
    <w:rsid w:val="009722B3"/>
    <w:rsid w:val="00980A19"/>
    <w:rsid w:val="00982A45"/>
    <w:rsid w:val="0098306D"/>
    <w:rsid w:val="00984838"/>
    <w:rsid w:val="00985E17"/>
    <w:rsid w:val="00987E49"/>
    <w:rsid w:val="0099162F"/>
    <w:rsid w:val="00994622"/>
    <w:rsid w:val="00997B06"/>
    <w:rsid w:val="00997DD0"/>
    <w:rsid w:val="009A628B"/>
    <w:rsid w:val="009A6808"/>
    <w:rsid w:val="009B0140"/>
    <w:rsid w:val="009B1AD4"/>
    <w:rsid w:val="009B1D1D"/>
    <w:rsid w:val="009B34A7"/>
    <w:rsid w:val="009B5A08"/>
    <w:rsid w:val="009B6ED5"/>
    <w:rsid w:val="009C20F2"/>
    <w:rsid w:val="009D0337"/>
    <w:rsid w:val="009D0958"/>
    <w:rsid w:val="009D1467"/>
    <w:rsid w:val="009D28D9"/>
    <w:rsid w:val="009D4818"/>
    <w:rsid w:val="009E6B81"/>
    <w:rsid w:val="009F0F8D"/>
    <w:rsid w:val="009F6AD1"/>
    <w:rsid w:val="00A049A3"/>
    <w:rsid w:val="00A141BA"/>
    <w:rsid w:val="00A14D43"/>
    <w:rsid w:val="00A16910"/>
    <w:rsid w:val="00A206AA"/>
    <w:rsid w:val="00A21EBD"/>
    <w:rsid w:val="00A2371F"/>
    <w:rsid w:val="00A23FF5"/>
    <w:rsid w:val="00A2476F"/>
    <w:rsid w:val="00A358B8"/>
    <w:rsid w:val="00A35C1D"/>
    <w:rsid w:val="00A404D3"/>
    <w:rsid w:val="00A423F0"/>
    <w:rsid w:val="00A5318C"/>
    <w:rsid w:val="00A5495F"/>
    <w:rsid w:val="00A56E37"/>
    <w:rsid w:val="00A62569"/>
    <w:rsid w:val="00A65C6D"/>
    <w:rsid w:val="00A71F8B"/>
    <w:rsid w:val="00A723F7"/>
    <w:rsid w:val="00A73BDB"/>
    <w:rsid w:val="00A8054C"/>
    <w:rsid w:val="00A83569"/>
    <w:rsid w:val="00AA1FEC"/>
    <w:rsid w:val="00AA3189"/>
    <w:rsid w:val="00AA5C2B"/>
    <w:rsid w:val="00AA7234"/>
    <w:rsid w:val="00AA74BC"/>
    <w:rsid w:val="00AB0538"/>
    <w:rsid w:val="00AB0E63"/>
    <w:rsid w:val="00AB1041"/>
    <w:rsid w:val="00AB252D"/>
    <w:rsid w:val="00AB3366"/>
    <w:rsid w:val="00AB657A"/>
    <w:rsid w:val="00AD6852"/>
    <w:rsid w:val="00AE6967"/>
    <w:rsid w:val="00AE74D9"/>
    <w:rsid w:val="00AF2ACB"/>
    <w:rsid w:val="00B00461"/>
    <w:rsid w:val="00B07543"/>
    <w:rsid w:val="00B143C2"/>
    <w:rsid w:val="00B15697"/>
    <w:rsid w:val="00B22B5A"/>
    <w:rsid w:val="00B2368F"/>
    <w:rsid w:val="00B30795"/>
    <w:rsid w:val="00B31443"/>
    <w:rsid w:val="00B31659"/>
    <w:rsid w:val="00B32817"/>
    <w:rsid w:val="00B3377C"/>
    <w:rsid w:val="00B42031"/>
    <w:rsid w:val="00B43075"/>
    <w:rsid w:val="00B433F0"/>
    <w:rsid w:val="00B46324"/>
    <w:rsid w:val="00B52937"/>
    <w:rsid w:val="00B63E8E"/>
    <w:rsid w:val="00B646EE"/>
    <w:rsid w:val="00B66CD7"/>
    <w:rsid w:val="00B66D4B"/>
    <w:rsid w:val="00B678C3"/>
    <w:rsid w:val="00B71EA9"/>
    <w:rsid w:val="00B771B9"/>
    <w:rsid w:val="00B80092"/>
    <w:rsid w:val="00B819B1"/>
    <w:rsid w:val="00B829E2"/>
    <w:rsid w:val="00B82DEF"/>
    <w:rsid w:val="00B922F5"/>
    <w:rsid w:val="00B92444"/>
    <w:rsid w:val="00B95ED8"/>
    <w:rsid w:val="00BA06E1"/>
    <w:rsid w:val="00BA47EE"/>
    <w:rsid w:val="00BB02F9"/>
    <w:rsid w:val="00BB0D96"/>
    <w:rsid w:val="00BB2432"/>
    <w:rsid w:val="00BC0BB9"/>
    <w:rsid w:val="00BC288F"/>
    <w:rsid w:val="00BC6160"/>
    <w:rsid w:val="00BD7CE8"/>
    <w:rsid w:val="00BD7F00"/>
    <w:rsid w:val="00BE71FF"/>
    <w:rsid w:val="00BF3A55"/>
    <w:rsid w:val="00BF3BBA"/>
    <w:rsid w:val="00BF41E4"/>
    <w:rsid w:val="00C057A1"/>
    <w:rsid w:val="00C06431"/>
    <w:rsid w:val="00C16C1E"/>
    <w:rsid w:val="00C17DB5"/>
    <w:rsid w:val="00C20DE5"/>
    <w:rsid w:val="00C20DFD"/>
    <w:rsid w:val="00C30292"/>
    <w:rsid w:val="00C30B44"/>
    <w:rsid w:val="00C3455C"/>
    <w:rsid w:val="00C37F4B"/>
    <w:rsid w:val="00C40A83"/>
    <w:rsid w:val="00C40F25"/>
    <w:rsid w:val="00C41033"/>
    <w:rsid w:val="00C4222C"/>
    <w:rsid w:val="00C534EC"/>
    <w:rsid w:val="00C55760"/>
    <w:rsid w:val="00C5604C"/>
    <w:rsid w:val="00C57CDE"/>
    <w:rsid w:val="00C603EF"/>
    <w:rsid w:val="00C60AB0"/>
    <w:rsid w:val="00C6286D"/>
    <w:rsid w:val="00C645DD"/>
    <w:rsid w:val="00C64F16"/>
    <w:rsid w:val="00C677B6"/>
    <w:rsid w:val="00C7130E"/>
    <w:rsid w:val="00C76C8F"/>
    <w:rsid w:val="00C77970"/>
    <w:rsid w:val="00C85C6B"/>
    <w:rsid w:val="00C8729B"/>
    <w:rsid w:val="00C90DF3"/>
    <w:rsid w:val="00C93075"/>
    <w:rsid w:val="00C945A1"/>
    <w:rsid w:val="00C9722E"/>
    <w:rsid w:val="00CA0602"/>
    <w:rsid w:val="00CA1646"/>
    <w:rsid w:val="00CA2ABF"/>
    <w:rsid w:val="00CA3EC5"/>
    <w:rsid w:val="00CA44E4"/>
    <w:rsid w:val="00CB35A8"/>
    <w:rsid w:val="00CB3D93"/>
    <w:rsid w:val="00CB492D"/>
    <w:rsid w:val="00CC5E8C"/>
    <w:rsid w:val="00CC5FBD"/>
    <w:rsid w:val="00CD6D21"/>
    <w:rsid w:val="00CD7C84"/>
    <w:rsid w:val="00CE08A7"/>
    <w:rsid w:val="00CE470C"/>
    <w:rsid w:val="00CE4F05"/>
    <w:rsid w:val="00CE5AC1"/>
    <w:rsid w:val="00CF06EA"/>
    <w:rsid w:val="00CF1D23"/>
    <w:rsid w:val="00CF2E0F"/>
    <w:rsid w:val="00CF6852"/>
    <w:rsid w:val="00D03820"/>
    <w:rsid w:val="00D15AE0"/>
    <w:rsid w:val="00D16FC0"/>
    <w:rsid w:val="00D1793A"/>
    <w:rsid w:val="00D21DF8"/>
    <w:rsid w:val="00D221F2"/>
    <w:rsid w:val="00D23924"/>
    <w:rsid w:val="00D25572"/>
    <w:rsid w:val="00D311F1"/>
    <w:rsid w:val="00D32B17"/>
    <w:rsid w:val="00D410C6"/>
    <w:rsid w:val="00D42726"/>
    <w:rsid w:val="00D444A0"/>
    <w:rsid w:val="00D457EB"/>
    <w:rsid w:val="00D51989"/>
    <w:rsid w:val="00D51A45"/>
    <w:rsid w:val="00D53990"/>
    <w:rsid w:val="00D70513"/>
    <w:rsid w:val="00D73353"/>
    <w:rsid w:val="00D73663"/>
    <w:rsid w:val="00D7396C"/>
    <w:rsid w:val="00D74296"/>
    <w:rsid w:val="00D74BF9"/>
    <w:rsid w:val="00D80ABB"/>
    <w:rsid w:val="00D81D28"/>
    <w:rsid w:val="00D835B4"/>
    <w:rsid w:val="00D84BBD"/>
    <w:rsid w:val="00D913C7"/>
    <w:rsid w:val="00D93119"/>
    <w:rsid w:val="00D93235"/>
    <w:rsid w:val="00D9341C"/>
    <w:rsid w:val="00D93793"/>
    <w:rsid w:val="00D94D73"/>
    <w:rsid w:val="00D95C33"/>
    <w:rsid w:val="00DA0CB5"/>
    <w:rsid w:val="00DA7067"/>
    <w:rsid w:val="00DC0770"/>
    <w:rsid w:val="00DC08A5"/>
    <w:rsid w:val="00DC1CF5"/>
    <w:rsid w:val="00DC4F46"/>
    <w:rsid w:val="00DD0498"/>
    <w:rsid w:val="00DD20E4"/>
    <w:rsid w:val="00DD38AB"/>
    <w:rsid w:val="00DD54B6"/>
    <w:rsid w:val="00DE44B9"/>
    <w:rsid w:val="00DF033A"/>
    <w:rsid w:val="00DF0CE4"/>
    <w:rsid w:val="00DF40FE"/>
    <w:rsid w:val="00DF5011"/>
    <w:rsid w:val="00E00C03"/>
    <w:rsid w:val="00E06F8E"/>
    <w:rsid w:val="00E079ED"/>
    <w:rsid w:val="00E12114"/>
    <w:rsid w:val="00E20FAD"/>
    <w:rsid w:val="00E22DB2"/>
    <w:rsid w:val="00E27025"/>
    <w:rsid w:val="00E3211A"/>
    <w:rsid w:val="00E32D51"/>
    <w:rsid w:val="00E510FB"/>
    <w:rsid w:val="00E511D0"/>
    <w:rsid w:val="00E52D0C"/>
    <w:rsid w:val="00E566CD"/>
    <w:rsid w:val="00E655FF"/>
    <w:rsid w:val="00E765F9"/>
    <w:rsid w:val="00E80AD3"/>
    <w:rsid w:val="00E80F1E"/>
    <w:rsid w:val="00E85326"/>
    <w:rsid w:val="00E93756"/>
    <w:rsid w:val="00E95EA3"/>
    <w:rsid w:val="00EA2F23"/>
    <w:rsid w:val="00EA5289"/>
    <w:rsid w:val="00EB0442"/>
    <w:rsid w:val="00EB081B"/>
    <w:rsid w:val="00EB0843"/>
    <w:rsid w:val="00EB1B9A"/>
    <w:rsid w:val="00EB5248"/>
    <w:rsid w:val="00EC0A02"/>
    <w:rsid w:val="00EC0B70"/>
    <w:rsid w:val="00EC3EC6"/>
    <w:rsid w:val="00ED3698"/>
    <w:rsid w:val="00ED4D3F"/>
    <w:rsid w:val="00ED69AF"/>
    <w:rsid w:val="00EE60EF"/>
    <w:rsid w:val="00EE7E71"/>
    <w:rsid w:val="00EF1D1D"/>
    <w:rsid w:val="00EF1E89"/>
    <w:rsid w:val="00EF26BE"/>
    <w:rsid w:val="00EF5DD9"/>
    <w:rsid w:val="00EF7B38"/>
    <w:rsid w:val="00F0401C"/>
    <w:rsid w:val="00F050C6"/>
    <w:rsid w:val="00F064E5"/>
    <w:rsid w:val="00F1612F"/>
    <w:rsid w:val="00F167A0"/>
    <w:rsid w:val="00F20351"/>
    <w:rsid w:val="00F2308D"/>
    <w:rsid w:val="00F258B3"/>
    <w:rsid w:val="00F2596B"/>
    <w:rsid w:val="00F305E0"/>
    <w:rsid w:val="00F3441F"/>
    <w:rsid w:val="00F35AF1"/>
    <w:rsid w:val="00F35FE6"/>
    <w:rsid w:val="00F3611A"/>
    <w:rsid w:val="00F41AB4"/>
    <w:rsid w:val="00F45B19"/>
    <w:rsid w:val="00F525F2"/>
    <w:rsid w:val="00F57C25"/>
    <w:rsid w:val="00F63B5D"/>
    <w:rsid w:val="00F752A6"/>
    <w:rsid w:val="00F76CCA"/>
    <w:rsid w:val="00F77A91"/>
    <w:rsid w:val="00F80317"/>
    <w:rsid w:val="00F80FE5"/>
    <w:rsid w:val="00F83580"/>
    <w:rsid w:val="00FA0C7C"/>
    <w:rsid w:val="00FA410E"/>
    <w:rsid w:val="00FB0421"/>
    <w:rsid w:val="00FB0950"/>
    <w:rsid w:val="00FB4B9C"/>
    <w:rsid w:val="00FB53A4"/>
    <w:rsid w:val="00FB57ED"/>
    <w:rsid w:val="00FB5885"/>
    <w:rsid w:val="00FB620E"/>
    <w:rsid w:val="00FC00DB"/>
    <w:rsid w:val="00FC0D9E"/>
    <w:rsid w:val="00FC693E"/>
    <w:rsid w:val="00FC6C14"/>
    <w:rsid w:val="00FD0464"/>
    <w:rsid w:val="00FD07D1"/>
    <w:rsid w:val="00FD53E3"/>
    <w:rsid w:val="00FD7CC8"/>
    <w:rsid w:val="00FE1D0C"/>
    <w:rsid w:val="00FE200D"/>
    <w:rsid w:val="00FE2077"/>
    <w:rsid w:val="00FF0A86"/>
    <w:rsid w:val="00FF1571"/>
    <w:rsid w:val="00FF3466"/>
    <w:rsid w:val="00FF4C7A"/>
    <w:rsid w:val="00FF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2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paragraph" w:styleId="Heading1">
    <w:name w:val="heading 1"/>
    <w:basedOn w:val="Normal"/>
    <w:next w:val="Normal"/>
    <w:qFormat/>
    <w:rsid w:val="00EF1E89"/>
    <w:pPr>
      <w:keepNext/>
      <w:tabs>
        <w:tab w:val="left" w:pos="864"/>
        <w:tab w:val="left" w:pos="1627"/>
      </w:tabs>
      <w:outlineLvl w:val="0"/>
    </w:pPr>
    <w:rPr>
      <w:rFonts w:ascii="Verdana" w:hAnsi="Verdan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D1E08"/>
    <w:rPr>
      <w:rFonts w:ascii="Courier New" w:hAnsi="Courier New" w:cs="Courier New"/>
      <w:sz w:val="20"/>
      <w:szCs w:val="20"/>
    </w:rPr>
  </w:style>
  <w:style w:type="paragraph" w:styleId="Header">
    <w:name w:val="header"/>
    <w:basedOn w:val="Normal"/>
    <w:rsid w:val="00C20DFD"/>
    <w:pPr>
      <w:tabs>
        <w:tab w:val="center" w:pos="4320"/>
        <w:tab w:val="right" w:pos="8640"/>
      </w:tabs>
    </w:pPr>
  </w:style>
  <w:style w:type="paragraph" w:styleId="Footer">
    <w:name w:val="footer"/>
    <w:basedOn w:val="Normal"/>
    <w:rsid w:val="00C20DFD"/>
    <w:pPr>
      <w:tabs>
        <w:tab w:val="center" w:pos="4320"/>
        <w:tab w:val="right" w:pos="8640"/>
      </w:tabs>
    </w:pPr>
  </w:style>
  <w:style w:type="paragraph" w:styleId="BalloonText">
    <w:name w:val="Balloon Text"/>
    <w:basedOn w:val="Normal"/>
    <w:semiHidden/>
    <w:rsid w:val="00042F6F"/>
    <w:rPr>
      <w:rFonts w:ascii="Tahoma" w:hAnsi="Tahoma" w:cs="Tahoma"/>
      <w:sz w:val="16"/>
      <w:szCs w:val="16"/>
    </w:rPr>
  </w:style>
  <w:style w:type="paragraph" w:styleId="Title">
    <w:name w:val="Title"/>
    <w:basedOn w:val="Normal"/>
    <w:qFormat/>
    <w:rsid w:val="00CF1D23"/>
    <w:pPr>
      <w:jc w:val="center"/>
    </w:pPr>
    <w:rPr>
      <w:b/>
      <w:bCs/>
      <w:szCs w:val="20"/>
      <w:lang w:val="en-US" w:eastAsia="en-US"/>
    </w:rPr>
  </w:style>
  <w:style w:type="paragraph" w:styleId="BodyText2">
    <w:name w:val="Body Text 2"/>
    <w:basedOn w:val="Normal"/>
    <w:rsid w:val="00DF5011"/>
    <w:pPr>
      <w:spacing w:after="120" w:line="480" w:lineRule="auto"/>
    </w:pPr>
    <w:rPr>
      <w:sz w:val="20"/>
      <w:szCs w:val="20"/>
      <w:lang w:val="en-US" w:eastAsia="en-US"/>
    </w:rPr>
  </w:style>
  <w:style w:type="character" w:styleId="Hyperlink">
    <w:name w:val="Hyperlink"/>
    <w:rsid w:val="00D80ABB"/>
    <w:rPr>
      <w:color w:val="0000FF"/>
      <w:u w:val="single"/>
    </w:rPr>
  </w:style>
  <w:style w:type="paragraph" w:styleId="BodyTextIndent">
    <w:name w:val="Body Text Indent"/>
    <w:basedOn w:val="Normal"/>
    <w:rsid w:val="0015021E"/>
    <w:pPr>
      <w:spacing w:after="120"/>
      <w:ind w:left="283"/>
    </w:pPr>
  </w:style>
  <w:style w:type="paragraph" w:styleId="NormalWeb">
    <w:name w:val="Normal (Web)"/>
    <w:basedOn w:val="Normal"/>
    <w:uiPriority w:val="99"/>
    <w:rsid w:val="00BF3BBA"/>
    <w:pPr>
      <w:spacing w:before="100" w:beforeAutospacing="1" w:after="100" w:afterAutospacing="1"/>
    </w:pPr>
  </w:style>
  <w:style w:type="paragraph" w:styleId="NoSpacing">
    <w:name w:val="No Spacing"/>
    <w:qFormat/>
    <w:rsid w:val="00B922F5"/>
    <w:rPr>
      <w:rFonts w:ascii="Calibri" w:hAnsi="Calibri"/>
      <w:bCs/>
      <w:sz w:val="24"/>
      <w:szCs w:val="24"/>
    </w:rPr>
  </w:style>
  <w:style w:type="character" w:styleId="Strong">
    <w:name w:val="Strong"/>
    <w:qFormat/>
    <w:rsid w:val="009643FC"/>
    <w:rPr>
      <w:b/>
      <w:bCs/>
    </w:rPr>
  </w:style>
  <w:style w:type="paragraph" w:styleId="ListParagraph">
    <w:name w:val="List Paragraph"/>
    <w:basedOn w:val="Normal"/>
    <w:uiPriority w:val="34"/>
    <w:qFormat/>
    <w:rsid w:val="00723329"/>
    <w:pPr>
      <w:spacing w:after="200" w:line="276" w:lineRule="auto"/>
      <w:ind w:left="720"/>
      <w:contextualSpacing/>
    </w:pPr>
    <w:rPr>
      <w:rFonts w:ascii="Calibri" w:eastAsia="Calibri" w:hAnsi="Calibri"/>
      <w:sz w:val="22"/>
      <w:szCs w:val="22"/>
      <w:lang w:val="en-US" w:eastAsia="en-US"/>
    </w:rPr>
  </w:style>
  <w:style w:type="numbering" w:customStyle="1" w:styleId="Style1">
    <w:name w:val="Style1"/>
    <w:rsid w:val="00ED69AF"/>
    <w:pPr>
      <w:numPr>
        <w:numId w:val="1"/>
      </w:numPr>
    </w:pPr>
  </w:style>
  <w:style w:type="character" w:customStyle="1" w:styleId="PlainTextChar">
    <w:name w:val="Plain Text Char"/>
    <w:link w:val="PlainText"/>
    <w:uiPriority w:val="99"/>
    <w:rsid w:val="00000454"/>
    <w:rPr>
      <w:rFonts w:ascii="Courier New" w:hAnsi="Courier New" w:cs="Courier New"/>
      <w:lang w:val="en-CA" w:eastAsia="en-CA"/>
    </w:rPr>
  </w:style>
  <w:style w:type="paragraph" w:customStyle="1" w:styleId="Default">
    <w:name w:val="Default"/>
    <w:rsid w:val="00563C20"/>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9B1D1D"/>
    <w:rPr>
      <w:sz w:val="16"/>
      <w:szCs w:val="16"/>
    </w:rPr>
  </w:style>
  <w:style w:type="paragraph" w:styleId="CommentText">
    <w:name w:val="annotation text"/>
    <w:basedOn w:val="Normal"/>
    <w:link w:val="CommentTextChar"/>
    <w:rsid w:val="009B1D1D"/>
    <w:rPr>
      <w:sz w:val="20"/>
      <w:szCs w:val="20"/>
    </w:rPr>
  </w:style>
  <w:style w:type="character" w:customStyle="1" w:styleId="CommentTextChar">
    <w:name w:val="Comment Text Char"/>
    <w:basedOn w:val="DefaultParagraphFont"/>
    <w:link w:val="CommentText"/>
    <w:rsid w:val="009B1D1D"/>
    <w:rPr>
      <w:lang w:val="en-CA" w:eastAsia="en-CA"/>
    </w:rPr>
  </w:style>
  <w:style w:type="paragraph" w:styleId="CommentSubject">
    <w:name w:val="annotation subject"/>
    <w:basedOn w:val="CommentText"/>
    <w:next w:val="CommentText"/>
    <w:link w:val="CommentSubjectChar"/>
    <w:rsid w:val="009B1D1D"/>
    <w:rPr>
      <w:b/>
      <w:bCs/>
    </w:rPr>
  </w:style>
  <w:style w:type="character" w:customStyle="1" w:styleId="CommentSubjectChar">
    <w:name w:val="Comment Subject Char"/>
    <w:basedOn w:val="CommentTextChar"/>
    <w:link w:val="CommentSubject"/>
    <w:rsid w:val="009B1D1D"/>
    <w:rPr>
      <w:b/>
      <w:bCs/>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paragraph" w:styleId="Heading1">
    <w:name w:val="heading 1"/>
    <w:basedOn w:val="Normal"/>
    <w:next w:val="Normal"/>
    <w:qFormat/>
    <w:rsid w:val="00EF1E89"/>
    <w:pPr>
      <w:keepNext/>
      <w:tabs>
        <w:tab w:val="left" w:pos="864"/>
        <w:tab w:val="left" w:pos="1627"/>
      </w:tabs>
      <w:outlineLvl w:val="0"/>
    </w:pPr>
    <w:rPr>
      <w:rFonts w:ascii="Verdana" w:hAnsi="Verdan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D1E08"/>
    <w:rPr>
      <w:rFonts w:ascii="Courier New" w:hAnsi="Courier New" w:cs="Courier New"/>
      <w:sz w:val="20"/>
      <w:szCs w:val="20"/>
    </w:rPr>
  </w:style>
  <w:style w:type="paragraph" w:styleId="Header">
    <w:name w:val="header"/>
    <w:basedOn w:val="Normal"/>
    <w:rsid w:val="00C20DFD"/>
    <w:pPr>
      <w:tabs>
        <w:tab w:val="center" w:pos="4320"/>
        <w:tab w:val="right" w:pos="8640"/>
      </w:tabs>
    </w:pPr>
  </w:style>
  <w:style w:type="paragraph" w:styleId="Footer">
    <w:name w:val="footer"/>
    <w:basedOn w:val="Normal"/>
    <w:rsid w:val="00C20DFD"/>
    <w:pPr>
      <w:tabs>
        <w:tab w:val="center" w:pos="4320"/>
        <w:tab w:val="right" w:pos="8640"/>
      </w:tabs>
    </w:pPr>
  </w:style>
  <w:style w:type="paragraph" w:styleId="BalloonText">
    <w:name w:val="Balloon Text"/>
    <w:basedOn w:val="Normal"/>
    <w:semiHidden/>
    <w:rsid w:val="00042F6F"/>
    <w:rPr>
      <w:rFonts w:ascii="Tahoma" w:hAnsi="Tahoma" w:cs="Tahoma"/>
      <w:sz w:val="16"/>
      <w:szCs w:val="16"/>
    </w:rPr>
  </w:style>
  <w:style w:type="paragraph" w:styleId="Title">
    <w:name w:val="Title"/>
    <w:basedOn w:val="Normal"/>
    <w:qFormat/>
    <w:rsid w:val="00CF1D23"/>
    <w:pPr>
      <w:jc w:val="center"/>
    </w:pPr>
    <w:rPr>
      <w:b/>
      <w:bCs/>
      <w:szCs w:val="20"/>
      <w:lang w:val="en-US" w:eastAsia="en-US"/>
    </w:rPr>
  </w:style>
  <w:style w:type="paragraph" w:styleId="BodyText2">
    <w:name w:val="Body Text 2"/>
    <w:basedOn w:val="Normal"/>
    <w:rsid w:val="00DF5011"/>
    <w:pPr>
      <w:spacing w:after="120" w:line="480" w:lineRule="auto"/>
    </w:pPr>
    <w:rPr>
      <w:sz w:val="20"/>
      <w:szCs w:val="20"/>
      <w:lang w:val="en-US" w:eastAsia="en-US"/>
    </w:rPr>
  </w:style>
  <w:style w:type="character" w:styleId="Hyperlink">
    <w:name w:val="Hyperlink"/>
    <w:rsid w:val="00D80ABB"/>
    <w:rPr>
      <w:color w:val="0000FF"/>
      <w:u w:val="single"/>
    </w:rPr>
  </w:style>
  <w:style w:type="paragraph" w:styleId="BodyTextIndent">
    <w:name w:val="Body Text Indent"/>
    <w:basedOn w:val="Normal"/>
    <w:rsid w:val="0015021E"/>
    <w:pPr>
      <w:spacing w:after="120"/>
      <w:ind w:left="283"/>
    </w:pPr>
  </w:style>
  <w:style w:type="paragraph" w:styleId="NormalWeb">
    <w:name w:val="Normal (Web)"/>
    <w:basedOn w:val="Normal"/>
    <w:uiPriority w:val="99"/>
    <w:rsid w:val="00BF3BBA"/>
    <w:pPr>
      <w:spacing w:before="100" w:beforeAutospacing="1" w:after="100" w:afterAutospacing="1"/>
    </w:pPr>
  </w:style>
  <w:style w:type="paragraph" w:styleId="NoSpacing">
    <w:name w:val="No Spacing"/>
    <w:qFormat/>
    <w:rsid w:val="00B922F5"/>
    <w:rPr>
      <w:rFonts w:ascii="Calibri" w:hAnsi="Calibri"/>
      <w:bCs/>
      <w:sz w:val="24"/>
      <w:szCs w:val="24"/>
    </w:rPr>
  </w:style>
  <w:style w:type="character" w:styleId="Strong">
    <w:name w:val="Strong"/>
    <w:qFormat/>
    <w:rsid w:val="009643FC"/>
    <w:rPr>
      <w:b/>
      <w:bCs/>
    </w:rPr>
  </w:style>
  <w:style w:type="paragraph" w:styleId="ListParagraph">
    <w:name w:val="List Paragraph"/>
    <w:basedOn w:val="Normal"/>
    <w:uiPriority w:val="34"/>
    <w:qFormat/>
    <w:rsid w:val="00723329"/>
    <w:pPr>
      <w:spacing w:after="200" w:line="276" w:lineRule="auto"/>
      <w:ind w:left="720"/>
      <w:contextualSpacing/>
    </w:pPr>
    <w:rPr>
      <w:rFonts w:ascii="Calibri" w:eastAsia="Calibri" w:hAnsi="Calibri"/>
      <w:sz w:val="22"/>
      <w:szCs w:val="22"/>
      <w:lang w:val="en-US" w:eastAsia="en-US"/>
    </w:rPr>
  </w:style>
  <w:style w:type="numbering" w:customStyle="1" w:styleId="Style1">
    <w:name w:val="Style1"/>
    <w:rsid w:val="00ED69AF"/>
    <w:pPr>
      <w:numPr>
        <w:numId w:val="1"/>
      </w:numPr>
    </w:pPr>
  </w:style>
  <w:style w:type="character" w:customStyle="1" w:styleId="PlainTextChar">
    <w:name w:val="Plain Text Char"/>
    <w:link w:val="PlainText"/>
    <w:uiPriority w:val="99"/>
    <w:rsid w:val="00000454"/>
    <w:rPr>
      <w:rFonts w:ascii="Courier New" w:hAnsi="Courier New" w:cs="Courier New"/>
      <w:lang w:val="en-CA" w:eastAsia="en-CA"/>
    </w:rPr>
  </w:style>
  <w:style w:type="paragraph" w:customStyle="1" w:styleId="Default">
    <w:name w:val="Default"/>
    <w:rsid w:val="00563C20"/>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9B1D1D"/>
    <w:rPr>
      <w:sz w:val="16"/>
      <w:szCs w:val="16"/>
    </w:rPr>
  </w:style>
  <w:style w:type="paragraph" w:styleId="CommentText">
    <w:name w:val="annotation text"/>
    <w:basedOn w:val="Normal"/>
    <w:link w:val="CommentTextChar"/>
    <w:rsid w:val="009B1D1D"/>
    <w:rPr>
      <w:sz w:val="20"/>
      <w:szCs w:val="20"/>
    </w:rPr>
  </w:style>
  <w:style w:type="character" w:customStyle="1" w:styleId="CommentTextChar">
    <w:name w:val="Comment Text Char"/>
    <w:basedOn w:val="DefaultParagraphFont"/>
    <w:link w:val="CommentText"/>
    <w:rsid w:val="009B1D1D"/>
    <w:rPr>
      <w:lang w:val="en-CA" w:eastAsia="en-CA"/>
    </w:rPr>
  </w:style>
  <w:style w:type="paragraph" w:styleId="CommentSubject">
    <w:name w:val="annotation subject"/>
    <w:basedOn w:val="CommentText"/>
    <w:next w:val="CommentText"/>
    <w:link w:val="CommentSubjectChar"/>
    <w:rsid w:val="009B1D1D"/>
    <w:rPr>
      <w:b/>
      <w:bCs/>
    </w:rPr>
  </w:style>
  <w:style w:type="character" w:customStyle="1" w:styleId="CommentSubjectChar">
    <w:name w:val="Comment Subject Char"/>
    <w:basedOn w:val="CommentTextChar"/>
    <w:link w:val="CommentSubject"/>
    <w:rsid w:val="009B1D1D"/>
    <w:rPr>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2734">
      <w:bodyDiv w:val="1"/>
      <w:marLeft w:val="0"/>
      <w:marRight w:val="0"/>
      <w:marTop w:val="0"/>
      <w:marBottom w:val="0"/>
      <w:divBdr>
        <w:top w:val="none" w:sz="0" w:space="0" w:color="auto"/>
        <w:left w:val="none" w:sz="0" w:space="0" w:color="auto"/>
        <w:bottom w:val="none" w:sz="0" w:space="0" w:color="auto"/>
        <w:right w:val="none" w:sz="0" w:space="0" w:color="auto"/>
      </w:divBdr>
    </w:div>
    <w:div w:id="154417791">
      <w:bodyDiv w:val="1"/>
      <w:marLeft w:val="0"/>
      <w:marRight w:val="0"/>
      <w:marTop w:val="0"/>
      <w:marBottom w:val="0"/>
      <w:divBdr>
        <w:top w:val="none" w:sz="0" w:space="0" w:color="auto"/>
        <w:left w:val="none" w:sz="0" w:space="0" w:color="auto"/>
        <w:bottom w:val="none" w:sz="0" w:space="0" w:color="auto"/>
        <w:right w:val="none" w:sz="0" w:space="0" w:color="auto"/>
      </w:divBdr>
    </w:div>
    <w:div w:id="217664973">
      <w:bodyDiv w:val="1"/>
      <w:marLeft w:val="0"/>
      <w:marRight w:val="0"/>
      <w:marTop w:val="0"/>
      <w:marBottom w:val="0"/>
      <w:divBdr>
        <w:top w:val="none" w:sz="0" w:space="0" w:color="auto"/>
        <w:left w:val="none" w:sz="0" w:space="0" w:color="auto"/>
        <w:bottom w:val="none" w:sz="0" w:space="0" w:color="auto"/>
        <w:right w:val="none" w:sz="0" w:space="0" w:color="auto"/>
      </w:divBdr>
      <w:divsChild>
        <w:div w:id="62990392">
          <w:marLeft w:val="0"/>
          <w:marRight w:val="0"/>
          <w:marTop w:val="0"/>
          <w:marBottom w:val="0"/>
          <w:divBdr>
            <w:top w:val="none" w:sz="0" w:space="0" w:color="auto"/>
            <w:left w:val="none" w:sz="0" w:space="0" w:color="auto"/>
            <w:bottom w:val="none" w:sz="0" w:space="0" w:color="auto"/>
            <w:right w:val="none" w:sz="0" w:space="0" w:color="auto"/>
          </w:divBdr>
        </w:div>
        <w:div w:id="101654099">
          <w:marLeft w:val="0"/>
          <w:marRight w:val="0"/>
          <w:marTop w:val="0"/>
          <w:marBottom w:val="0"/>
          <w:divBdr>
            <w:top w:val="none" w:sz="0" w:space="0" w:color="auto"/>
            <w:left w:val="none" w:sz="0" w:space="0" w:color="auto"/>
            <w:bottom w:val="none" w:sz="0" w:space="0" w:color="auto"/>
            <w:right w:val="none" w:sz="0" w:space="0" w:color="auto"/>
          </w:divBdr>
        </w:div>
        <w:div w:id="223568210">
          <w:marLeft w:val="0"/>
          <w:marRight w:val="0"/>
          <w:marTop w:val="0"/>
          <w:marBottom w:val="0"/>
          <w:divBdr>
            <w:top w:val="none" w:sz="0" w:space="0" w:color="auto"/>
            <w:left w:val="none" w:sz="0" w:space="0" w:color="auto"/>
            <w:bottom w:val="none" w:sz="0" w:space="0" w:color="auto"/>
            <w:right w:val="none" w:sz="0" w:space="0" w:color="auto"/>
          </w:divBdr>
        </w:div>
        <w:div w:id="511798921">
          <w:marLeft w:val="0"/>
          <w:marRight w:val="0"/>
          <w:marTop w:val="0"/>
          <w:marBottom w:val="0"/>
          <w:divBdr>
            <w:top w:val="none" w:sz="0" w:space="0" w:color="auto"/>
            <w:left w:val="none" w:sz="0" w:space="0" w:color="auto"/>
            <w:bottom w:val="none" w:sz="0" w:space="0" w:color="auto"/>
            <w:right w:val="none" w:sz="0" w:space="0" w:color="auto"/>
          </w:divBdr>
        </w:div>
        <w:div w:id="884295640">
          <w:marLeft w:val="0"/>
          <w:marRight w:val="0"/>
          <w:marTop w:val="0"/>
          <w:marBottom w:val="0"/>
          <w:divBdr>
            <w:top w:val="none" w:sz="0" w:space="0" w:color="auto"/>
            <w:left w:val="none" w:sz="0" w:space="0" w:color="auto"/>
            <w:bottom w:val="none" w:sz="0" w:space="0" w:color="auto"/>
            <w:right w:val="none" w:sz="0" w:space="0" w:color="auto"/>
          </w:divBdr>
        </w:div>
        <w:div w:id="922908701">
          <w:marLeft w:val="0"/>
          <w:marRight w:val="0"/>
          <w:marTop w:val="0"/>
          <w:marBottom w:val="0"/>
          <w:divBdr>
            <w:top w:val="none" w:sz="0" w:space="0" w:color="auto"/>
            <w:left w:val="none" w:sz="0" w:space="0" w:color="auto"/>
            <w:bottom w:val="none" w:sz="0" w:space="0" w:color="auto"/>
            <w:right w:val="none" w:sz="0" w:space="0" w:color="auto"/>
          </w:divBdr>
        </w:div>
        <w:div w:id="1284078350">
          <w:marLeft w:val="0"/>
          <w:marRight w:val="0"/>
          <w:marTop w:val="0"/>
          <w:marBottom w:val="0"/>
          <w:divBdr>
            <w:top w:val="none" w:sz="0" w:space="0" w:color="auto"/>
            <w:left w:val="none" w:sz="0" w:space="0" w:color="auto"/>
            <w:bottom w:val="none" w:sz="0" w:space="0" w:color="auto"/>
            <w:right w:val="none" w:sz="0" w:space="0" w:color="auto"/>
          </w:divBdr>
        </w:div>
        <w:div w:id="1540629127">
          <w:marLeft w:val="0"/>
          <w:marRight w:val="0"/>
          <w:marTop w:val="0"/>
          <w:marBottom w:val="0"/>
          <w:divBdr>
            <w:top w:val="none" w:sz="0" w:space="0" w:color="auto"/>
            <w:left w:val="none" w:sz="0" w:space="0" w:color="auto"/>
            <w:bottom w:val="none" w:sz="0" w:space="0" w:color="auto"/>
            <w:right w:val="none" w:sz="0" w:space="0" w:color="auto"/>
          </w:divBdr>
        </w:div>
        <w:div w:id="1727484095">
          <w:marLeft w:val="0"/>
          <w:marRight w:val="0"/>
          <w:marTop w:val="0"/>
          <w:marBottom w:val="0"/>
          <w:divBdr>
            <w:top w:val="none" w:sz="0" w:space="0" w:color="auto"/>
            <w:left w:val="none" w:sz="0" w:space="0" w:color="auto"/>
            <w:bottom w:val="none" w:sz="0" w:space="0" w:color="auto"/>
            <w:right w:val="none" w:sz="0" w:space="0" w:color="auto"/>
          </w:divBdr>
        </w:div>
      </w:divsChild>
    </w:div>
    <w:div w:id="829246839">
      <w:bodyDiv w:val="1"/>
      <w:marLeft w:val="0"/>
      <w:marRight w:val="0"/>
      <w:marTop w:val="0"/>
      <w:marBottom w:val="0"/>
      <w:divBdr>
        <w:top w:val="none" w:sz="0" w:space="0" w:color="auto"/>
        <w:left w:val="none" w:sz="0" w:space="0" w:color="auto"/>
        <w:bottom w:val="none" w:sz="0" w:space="0" w:color="auto"/>
        <w:right w:val="none" w:sz="0" w:space="0" w:color="auto"/>
      </w:divBdr>
    </w:div>
    <w:div w:id="853154320">
      <w:bodyDiv w:val="1"/>
      <w:marLeft w:val="0"/>
      <w:marRight w:val="0"/>
      <w:marTop w:val="0"/>
      <w:marBottom w:val="0"/>
      <w:divBdr>
        <w:top w:val="none" w:sz="0" w:space="0" w:color="auto"/>
        <w:left w:val="none" w:sz="0" w:space="0" w:color="auto"/>
        <w:bottom w:val="none" w:sz="0" w:space="0" w:color="auto"/>
        <w:right w:val="none" w:sz="0" w:space="0" w:color="auto"/>
      </w:divBdr>
    </w:div>
    <w:div w:id="863058722">
      <w:bodyDiv w:val="1"/>
      <w:marLeft w:val="0"/>
      <w:marRight w:val="0"/>
      <w:marTop w:val="0"/>
      <w:marBottom w:val="0"/>
      <w:divBdr>
        <w:top w:val="none" w:sz="0" w:space="0" w:color="auto"/>
        <w:left w:val="none" w:sz="0" w:space="0" w:color="auto"/>
        <w:bottom w:val="none" w:sz="0" w:space="0" w:color="auto"/>
        <w:right w:val="none" w:sz="0" w:space="0" w:color="auto"/>
      </w:divBdr>
    </w:div>
    <w:div w:id="1120413109">
      <w:bodyDiv w:val="1"/>
      <w:marLeft w:val="0"/>
      <w:marRight w:val="0"/>
      <w:marTop w:val="0"/>
      <w:marBottom w:val="0"/>
      <w:divBdr>
        <w:top w:val="none" w:sz="0" w:space="0" w:color="auto"/>
        <w:left w:val="none" w:sz="0" w:space="0" w:color="auto"/>
        <w:bottom w:val="none" w:sz="0" w:space="0" w:color="auto"/>
        <w:right w:val="none" w:sz="0" w:space="0" w:color="auto"/>
      </w:divBdr>
    </w:div>
    <w:div w:id="1126394459">
      <w:bodyDiv w:val="1"/>
      <w:marLeft w:val="0"/>
      <w:marRight w:val="0"/>
      <w:marTop w:val="0"/>
      <w:marBottom w:val="0"/>
      <w:divBdr>
        <w:top w:val="none" w:sz="0" w:space="0" w:color="auto"/>
        <w:left w:val="none" w:sz="0" w:space="0" w:color="auto"/>
        <w:bottom w:val="none" w:sz="0" w:space="0" w:color="auto"/>
        <w:right w:val="none" w:sz="0" w:space="0" w:color="auto"/>
      </w:divBdr>
    </w:div>
    <w:div w:id="1549489939">
      <w:bodyDiv w:val="1"/>
      <w:marLeft w:val="0"/>
      <w:marRight w:val="0"/>
      <w:marTop w:val="0"/>
      <w:marBottom w:val="0"/>
      <w:divBdr>
        <w:top w:val="none" w:sz="0" w:space="0" w:color="auto"/>
        <w:left w:val="none" w:sz="0" w:space="0" w:color="auto"/>
        <w:bottom w:val="none" w:sz="0" w:space="0" w:color="auto"/>
        <w:right w:val="none" w:sz="0" w:space="0" w:color="auto"/>
      </w:divBdr>
    </w:div>
    <w:div w:id="1554805177">
      <w:bodyDiv w:val="1"/>
      <w:marLeft w:val="0"/>
      <w:marRight w:val="0"/>
      <w:marTop w:val="0"/>
      <w:marBottom w:val="0"/>
      <w:divBdr>
        <w:top w:val="none" w:sz="0" w:space="0" w:color="auto"/>
        <w:left w:val="none" w:sz="0" w:space="0" w:color="auto"/>
        <w:bottom w:val="none" w:sz="0" w:space="0" w:color="auto"/>
        <w:right w:val="none" w:sz="0" w:space="0" w:color="auto"/>
      </w:divBdr>
    </w:div>
    <w:div w:id="1799687429">
      <w:bodyDiv w:val="1"/>
      <w:marLeft w:val="0"/>
      <w:marRight w:val="0"/>
      <w:marTop w:val="0"/>
      <w:marBottom w:val="0"/>
      <w:divBdr>
        <w:top w:val="none" w:sz="0" w:space="0" w:color="auto"/>
        <w:left w:val="none" w:sz="0" w:space="0" w:color="auto"/>
        <w:bottom w:val="none" w:sz="0" w:space="0" w:color="auto"/>
        <w:right w:val="none" w:sz="0" w:space="0" w:color="auto"/>
      </w:divBdr>
    </w:div>
    <w:div w:id="1915511362">
      <w:bodyDiv w:val="1"/>
      <w:marLeft w:val="0"/>
      <w:marRight w:val="0"/>
      <w:marTop w:val="0"/>
      <w:marBottom w:val="0"/>
      <w:divBdr>
        <w:top w:val="none" w:sz="0" w:space="0" w:color="auto"/>
        <w:left w:val="none" w:sz="0" w:space="0" w:color="auto"/>
        <w:bottom w:val="none" w:sz="0" w:space="0" w:color="auto"/>
        <w:right w:val="none" w:sz="0" w:space="0" w:color="auto"/>
      </w:divBdr>
      <w:divsChild>
        <w:div w:id="1856000492">
          <w:marLeft w:val="0"/>
          <w:marRight w:val="0"/>
          <w:marTop w:val="0"/>
          <w:marBottom w:val="0"/>
          <w:divBdr>
            <w:top w:val="none" w:sz="0" w:space="0" w:color="auto"/>
            <w:left w:val="none" w:sz="0" w:space="0" w:color="auto"/>
            <w:bottom w:val="none" w:sz="0" w:space="0" w:color="auto"/>
            <w:right w:val="none" w:sz="0" w:space="0" w:color="auto"/>
          </w:divBdr>
          <w:divsChild>
            <w:div w:id="221792386">
              <w:marLeft w:val="0"/>
              <w:marRight w:val="0"/>
              <w:marTop w:val="0"/>
              <w:marBottom w:val="0"/>
              <w:divBdr>
                <w:top w:val="none" w:sz="0" w:space="0" w:color="auto"/>
                <w:left w:val="none" w:sz="0" w:space="0" w:color="auto"/>
                <w:bottom w:val="none" w:sz="0" w:space="0" w:color="auto"/>
                <w:right w:val="none" w:sz="0" w:space="0" w:color="auto"/>
              </w:divBdr>
            </w:div>
            <w:div w:id="287055623">
              <w:marLeft w:val="0"/>
              <w:marRight w:val="0"/>
              <w:marTop w:val="0"/>
              <w:marBottom w:val="0"/>
              <w:divBdr>
                <w:top w:val="none" w:sz="0" w:space="0" w:color="auto"/>
                <w:left w:val="none" w:sz="0" w:space="0" w:color="auto"/>
                <w:bottom w:val="none" w:sz="0" w:space="0" w:color="auto"/>
                <w:right w:val="none" w:sz="0" w:space="0" w:color="auto"/>
              </w:divBdr>
            </w:div>
            <w:div w:id="298076104">
              <w:marLeft w:val="0"/>
              <w:marRight w:val="0"/>
              <w:marTop w:val="0"/>
              <w:marBottom w:val="0"/>
              <w:divBdr>
                <w:top w:val="none" w:sz="0" w:space="0" w:color="auto"/>
                <w:left w:val="none" w:sz="0" w:space="0" w:color="auto"/>
                <w:bottom w:val="none" w:sz="0" w:space="0" w:color="auto"/>
                <w:right w:val="none" w:sz="0" w:space="0" w:color="auto"/>
              </w:divBdr>
            </w:div>
            <w:div w:id="306513980">
              <w:marLeft w:val="0"/>
              <w:marRight w:val="0"/>
              <w:marTop w:val="0"/>
              <w:marBottom w:val="0"/>
              <w:divBdr>
                <w:top w:val="none" w:sz="0" w:space="0" w:color="auto"/>
                <w:left w:val="none" w:sz="0" w:space="0" w:color="auto"/>
                <w:bottom w:val="none" w:sz="0" w:space="0" w:color="auto"/>
                <w:right w:val="none" w:sz="0" w:space="0" w:color="auto"/>
              </w:divBdr>
            </w:div>
            <w:div w:id="756513052">
              <w:marLeft w:val="0"/>
              <w:marRight w:val="0"/>
              <w:marTop w:val="0"/>
              <w:marBottom w:val="0"/>
              <w:divBdr>
                <w:top w:val="none" w:sz="0" w:space="0" w:color="auto"/>
                <w:left w:val="none" w:sz="0" w:space="0" w:color="auto"/>
                <w:bottom w:val="none" w:sz="0" w:space="0" w:color="auto"/>
                <w:right w:val="none" w:sz="0" w:space="0" w:color="auto"/>
              </w:divBdr>
            </w:div>
            <w:div w:id="836380702">
              <w:marLeft w:val="0"/>
              <w:marRight w:val="0"/>
              <w:marTop w:val="0"/>
              <w:marBottom w:val="0"/>
              <w:divBdr>
                <w:top w:val="none" w:sz="0" w:space="0" w:color="auto"/>
                <w:left w:val="none" w:sz="0" w:space="0" w:color="auto"/>
                <w:bottom w:val="none" w:sz="0" w:space="0" w:color="auto"/>
                <w:right w:val="none" w:sz="0" w:space="0" w:color="auto"/>
              </w:divBdr>
            </w:div>
            <w:div w:id="842621086">
              <w:marLeft w:val="0"/>
              <w:marRight w:val="0"/>
              <w:marTop w:val="0"/>
              <w:marBottom w:val="0"/>
              <w:divBdr>
                <w:top w:val="none" w:sz="0" w:space="0" w:color="auto"/>
                <w:left w:val="none" w:sz="0" w:space="0" w:color="auto"/>
                <w:bottom w:val="none" w:sz="0" w:space="0" w:color="auto"/>
                <w:right w:val="none" w:sz="0" w:space="0" w:color="auto"/>
              </w:divBdr>
            </w:div>
            <w:div w:id="912394684">
              <w:marLeft w:val="0"/>
              <w:marRight w:val="0"/>
              <w:marTop w:val="0"/>
              <w:marBottom w:val="0"/>
              <w:divBdr>
                <w:top w:val="none" w:sz="0" w:space="0" w:color="auto"/>
                <w:left w:val="none" w:sz="0" w:space="0" w:color="auto"/>
                <w:bottom w:val="none" w:sz="0" w:space="0" w:color="auto"/>
                <w:right w:val="none" w:sz="0" w:space="0" w:color="auto"/>
              </w:divBdr>
            </w:div>
            <w:div w:id="1274706725">
              <w:marLeft w:val="0"/>
              <w:marRight w:val="0"/>
              <w:marTop w:val="0"/>
              <w:marBottom w:val="0"/>
              <w:divBdr>
                <w:top w:val="none" w:sz="0" w:space="0" w:color="auto"/>
                <w:left w:val="none" w:sz="0" w:space="0" w:color="auto"/>
                <w:bottom w:val="none" w:sz="0" w:space="0" w:color="auto"/>
                <w:right w:val="none" w:sz="0" w:space="0" w:color="auto"/>
              </w:divBdr>
            </w:div>
            <w:div w:id="1457524173">
              <w:marLeft w:val="0"/>
              <w:marRight w:val="0"/>
              <w:marTop w:val="0"/>
              <w:marBottom w:val="0"/>
              <w:divBdr>
                <w:top w:val="none" w:sz="0" w:space="0" w:color="auto"/>
                <w:left w:val="none" w:sz="0" w:space="0" w:color="auto"/>
                <w:bottom w:val="none" w:sz="0" w:space="0" w:color="auto"/>
                <w:right w:val="none" w:sz="0" w:space="0" w:color="auto"/>
              </w:divBdr>
            </w:div>
            <w:div w:id="1504855563">
              <w:marLeft w:val="0"/>
              <w:marRight w:val="0"/>
              <w:marTop w:val="0"/>
              <w:marBottom w:val="0"/>
              <w:divBdr>
                <w:top w:val="none" w:sz="0" w:space="0" w:color="auto"/>
                <w:left w:val="none" w:sz="0" w:space="0" w:color="auto"/>
                <w:bottom w:val="none" w:sz="0" w:space="0" w:color="auto"/>
                <w:right w:val="none" w:sz="0" w:space="0" w:color="auto"/>
              </w:divBdr>
            </w:div>
            <w:div w:id="1538271664">
              <w:marLeft w:val="0"/>
              <w:marRight w:val="0"/>
              <w:marTop w:val="0"/>
              <w:marBottom w:val="0"/>
              <w:divBdr>
                <w:top w:val="none" w:sz="0" w:space="0" w:color="auto"/>
                <w:left w:val="none" w:sz="0" w:space="0" w:color="auto"/>
                <w:bottom w:val="none" w:sz="0" w:space="0" w:color="auto"/>
                <w:right w:val="none" w:sz="0" w:space="0" w:color="auto"/>
              </w:divBdr>
            </w:div>
            <w:div w:id="1594170436">
              <w:marLeft w:val="0"/>
              <w:marRight w:val="0"/>
              <w:marTop w:val="0"/>
              <w:marBottom w:val="0"/>
              <w:divBdr>
                <w:top w:val="none" w:sz="0" w:space="0" w:color="auto"/>
                <w:left w:val="none" w:sz="0" w:space="0" w:color="auto"/>
                <w:bottom w:val="none" w:sz="0" w:space="0" w:color="auto"/>
                <w:right w:val="none" w:sz="0" w:space="0" w:color="auto"/>
              </w:divBdr>
            </w:div>
            <w:div w:id="1635869086">
              <w:marLeft w:val="0"/>
              <w:marRight w:val="0"/>
              <w:marTop w:val="0"/>
              <w:marBottom w:val="0"/>
              <w:divBdr>
                <w:top w:val="none" w:sz="0" w:space="0" w:color="auto"/>
                <w:left w:val="none" w:sz="0" w:space="0" w:color="auto"/>
                <w:bottom w:val="none" w:sz="0" w:space="0" w:color="auto"/>
                <w:right w:val="none" w:sz="0" w:space="0" w:color="auto"/>
              </w:divBdr>
            </w:div>
            <w:div w:id="1666981620">
              <w:marLeft w:val="0"/>
              <w:marRight w:val="0"/>
              <w:marTop w:val="0"/>
              <w:marBottom w:val="0"/>
              <w:divBdr>
                <w:top w:val="none" w:sz="0" w:space="0" w:color="auto"/>
                <w:left w:val="none" w:sz="0" w:space="0" w:color="auto"/>
                <w:bottom w:val="none" w:sz="0" w:space="0" w:color="auto"/>
                <w:right w:val="none" w:sz="0" w:space="0" w:color="auto"/>
              </w:divBdr>
            </w:div>
            <w:div w:id="1733305697">
              <w:marLeft w:val="0"/>
              <w:marRight w:val="0"/>
              <w:marTop w:val="0"/>
              <w:marBottom w:val="0"/>
              <w:divBdr>
                <w:top w:val="none" w:sz="0" w:space="0" w:color="auto"/>
                <w:left w:val="none" w:sz="0" w:space="0" w:color="auto"/>
                <w:bottom w:val="none" w:sz="0" w:space="0" w:color="auto"/>
                <w:right w:val="none" w:sz="0" w:space="0" w:color="auto"/>
              </w:divBdr>
            </w:div>
            <w:div w:id="1773820108">
              <w:marLeft w:val="0"/>
              <w:marRight w:val="0"/>
              <w:marTop w:val="0"/>
              <w:marBottom w:val="0"/>
              <w:divBdr>
                <w:top w:val="none" w:sz="0" w:space="0" w:color="auto"/>
                <w:left w:val="none" w:sz="0" w:space="0" w:color="auto"/>
                <w:bottom w:val="none" w:sz="0" w:space="0" w:color="auto"/>
                <w:right w:val="none" w:sz="0" w:space="0" w:color="auto"/>
              </w:divBdr>
            </w:div>
            <w:div w:id="1782527717">
              <w:marLeft w:val="0"/>
              <w:marRight w:val="0"/>
              <w:marTop w:val="0"/>
              <w:marBottom w:val="0"/>
              <w:divBdr>
                <w:top w:val="none" w:sz="0" w:space="0" w:color="auto"/>
                <w:left w:val="none" w:sz="0" w:space="0" w:color="auto"/>
                <w:bottom w:val="none" w:sz="0" w:space="0" w:color="auto"/>
                <w:right w:val="none" w:sz="0" w:space="0" w:color="auto"/>
              </w:divBdr>
            </w:div>
            <w:div w:id="20696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2092">
      <w:bodyDiv w:val="1"/>
      <w:marLeft w:val="0"/>
      <w:marRight w:val="0"/>
      <w:marTop w:val="0"/>
      <w:marBottom w:val="0"/>
      <w:divBdr>
        <w:top w:val="none" w:sz="0" w:space="0" w:color="auto"/>
        <w:left w:val="none" w:sz="0" w:space="0" w:color="auto"/>
        <w:bottom w:val="none" w:sz="0" w:space="0" w:color="auto"/>
        <w:right w:val="none" w:sz="0" w:space="0" w:color="auto"/>
      </w:divBdr>
    </w:div>
    <w:div w:id="20178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gif@01CD820A.7A13BC5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algonquinsa.com/about/board-of-directors/priorities-2014-15/"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lgonquincollege.com/s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31B0B2B54E5541AA69A6F4DBE44D4F" ma:contentTypeVersion="0" ma:contentTypeDescription="Create a new document." ma:contentTypeScope="" ma:versionID="c6282f1016a5360f55da7b5d59ea1ee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2874F-FF67-4653-B7A8-683A98E29131}">
  <ds:schemaRef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502CE69-D474-4926-9FA1-DA2204111AD4}">
  <ds:schemaRefs>
    <ds:schemaRef ds:uri="http://schemas.microsoft.com/sharepoint/v3/contenttype/forms"/>
  </ds:schemaRefs>
</ds:datastoreItem>
</file>

<file path=customXml/itemProps3.xml><?xml version="1.0" encoding="utf-8"?>
<ds:datastoreItem xmlns:ds="http://schemas.openxmlformats.org/officeDocument/2006/customXml" ds:itemID="{8B08FB03-B912-487C-8C64-330805BFA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9D58C5-E380-4103-93BC-72209B91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2024</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13531</CharactersWithSpaces>
  <SharedDoc>false</SharedDoc>
  <HLinks>
    <vt:vector size="12" baseType="variant">
      <vt:variant>
        <vt:i4>2883701</vt:i4>
      </vt:variant>
      <vt:variant>
        <vt:i4>3</vt:i4>
      </vt:variant>
      <vt:variant>
        <vt:i4>0</vt:i4>
      </vt:variant>
      <vt:variant>
        <vt:i4>5</vt:i4>
      </vt:variant>
      <vt:variant>
        <vt:lpwstr>http://icopeu.org/Algonquin/home.html?school=Algonquin</vt:lpwstr>
      </vt:variant>
      <vt:variant>
        <vt:lpwstr/>
      </vt:variant>
      <vt:variant>
        <vt:i4>3014666</vt:i4>
      </vt:variant>
      <vt:variant>
        <vt:i4>2123</vt:i4>
      </vt:variant>
      <vt:variant>
        <vt:i4>1025</vt:i4>
      </vt:variant>
      <vt:variant>
        <vt:i4>1</vt:i4>
      </vt:variant>
      <vt:variant>
        <vt:lpwstr>cid:image002.gif@01CD820A.7A13BC50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Algonquin College</dc:creator>
  <cp:lastModifiedBy>Nancy Makila</cp:lastModifiedBy>
  <cp:revision>4</cp:revision>
  <cp:lastPrinted>2012-11-05T15:33:00Z</cp:lastPrinted>
  <dcterms:created xsi:type="dcterms:W3CDTF">2015-11-27T21:54:00Z</dcterms:created>
  <dcterms:modified xsi:type="dcterms:W3CDTF">2015-11-27T21:58:00Z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0x0101004C31B0B2B54E5541AA69A6F4DBE44D4F</vt:lpwstr>
  </property>
</Properties>
</file>